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B23A" w14:textId="77777777" w:rsidR="00A85F12" w:rsidRPr="004E33E7" w:rsidRDefault="00A85F12" w:rsidP="001D0938">
      <w:pPr>
        <w:jc w:val="center"/>
        <w:rPr>
          <w:rFonts w:asciiTheme="minorHAnsi" w:hAnsiTheme="minorHAnsi" w:cstheme="minorHAnsi"/>
          <w:b/>
          <w:color w:val="538135" w:themeColor="accent6" w:themeShade="BF"/>
          <w:sz w:val="48"/>
          <w:szCs w:val="48"/>
        </w:rPr>
      </w:pPr>
      <w:r w:rsidRPr="004E33E7">
        <w:rPr>
          <w:rFonts w:asciiTheme="minorHAnsi" w:hAnsiTheme="minorHAnsi" w:cstheme="minorHAnsi"/>
          <w:b/>
          <w:color w:val="538135" w:themeColor="accent6" w:themeShade="BF"/>
          <w:sz w:val="48"/>
          <w:szCs w:val="48"/>
        </w:rPr>
        <w:t>TWYCROSS PARISH COUNCIL</w:t>
      </w:r>
      <w:r w:rsidR="001D0938" w:rsidRPr="004E33E7">
        <w:rPr>
          <w:rFonts w:asciiTheme="minorHAnsi" w:hAnsiTheme="minorHAnsi" w:cstheme="minorHAnsi"/>
          <w:b/>
          <w:color w:val="538135" w:themeColor="accent6" w:themeShade="BF"/>
          <w:sz w:val="48"/>
          <w:szCs w:val="48"/>
        </w:rPr>
        <w:t> </w:t>
      </w:r>
    </w:p>
    <w:p w14:paraId="128E4117" w14:textId="77777777" w:rsidR="001D0938" w:rsidRPr="004744D1" w:rsidRDefault="00A85F12" w:rsidP="001D0938">
      <w:pPr>
        <w:jc w:val="center"/>
        <w:rPr>
          <w:rFonts w:asciiTheme="minorHAnsi" w:hAnsiTheme="minorHAnsi" w:cstheme="minorHAnsi"/>
          <w:b/>
          <w:sz w:val="48"/>
          <w:szCs w:val="48"/>
        </w:rPr>
      </w:pPr>
      <w:r>
        <w:rPr>
          <w:rFonts w:asciiTheme="minorHAnsi" w:hAnsiTheme="minorHAnsi" w:cstheme="minorHAnsi"/>
          <w:b/>
          <w:sz w:val="48"/>
          <w:szCs w:val="48"/>
        </w:rPr>
        <w:t xml:space="preserve">SOCIAL </w:t>
      </w:r>
      <w:r w:rsidR="001D0938" w:rsidRPr="004744D1">
        <w:rPr>
          <w:rFonts w:asciiTheme="minorHAnsi" w:hAnsiTheme="minorHAnsi" w:cstheme="minorHAnsi"/>
          <w:b/>
          <w:sz w:val="48"/>
          <w:szCs w:val="48"/>
        </w:rPr>
        <w:t>MEDIA POLICY</w:t>
      </w:r>
    </w:p>
    <w:p w14:paraId="7663BB56" w14:textId="77777777" w:rsidR="007204E7" w:rsidRDefault="007204E7" w:rsidP="007204E7">
      <w:pPr>
        <w:tabs>
          <w:tab w:val="left" w:pos="4536"/>
        </w:tabs>
        <w:rPr>
          <w:rFonts w:asciiTheme="minorHAnsi" w:hAnsiTheme="minorHAnsi" w:cstheme="minorHAnsi"/>
          <w:b/>
          <w:sz w:val="36"/>
          <w:szCs w:val="36"/>
        </w:rPr>
      </w:pPr>
    </w:p>
    <w:p w14:paraId="6B16C3FB" w14:textId="77777777" w:rsidR="004E33E7" w:rsidRDefault="004E33E7" w:rsidP="007204E7">
      <w:pPr>
        <w:tabs>
          <w:tab w:val="left" w:pos="4536"/>
        </w:tabs>
        <w:rPr>
          <w:rFonts w:asciiTheme="minorHAnsi" w:hAnsiTheme="minorHAnsi" w:cstheme="minorHAnsi"/>
          <w:b/>
          <w:sz w:val="36"/>
          <w:szCs w:val="36"/>
        </w:rPr>
      </w:pPr>
    </w:p>
    <w:p w14:paraId="63696A32" w14:textId="77777777" w:rsidR="001D0938" w:rsidRPr="00904716" w:rsidRDefault="00904716" w:rsidP="00904716">
      <w:pPr>
        <w:tabs>
          <w:tab w:val="left" w:pos="4536"/>
        </w:tabs>
        <w:ind w:left="-142"/>
        <w:rPr>
          <w:rFonts w:asciiTheme="minorHAnsi" w:hAnsiTheme="minorHAnsi" w:cstheme="minorHAnsi"/>
          <w:b/>
          <w:sz w:val="36"/>
          <w:szCs w:val="28"/>
          <w:u w:val="single"/>
        </w:rPr>
      </w:pPr>
      <w:r w:rsidRPr="00904716">
        <w:rPr>
          <w:rFonts w:asciiTheme="minorHAnsi" w:hAnsiTheme="minorHAnsi" w:cstheme="minorHAnsi"/>
          <w:b/>
          <w:sz w:val="36"/>
          <w:szCs w:val="28"/>
        </w:rPr>
        <w:t xml:space="preserve">1. </w:t>
      </w:r>
      <w:r w:rsidR="001D0938" w:rsidRPr="00904716">
        <w:rPr>
          <w:rFonts w:asciiTheme="minorHAnsi" w:hAnsiTheme="minorHAnsi" w:cstheme="minorHAnsi"/>
          <w:b/>
          <w:sz w:val="36"/>
          <w:szCs w:val="28"/>
          <w:u w:val="single"/>
        </w:rPr>
        <w:t>Introduction</w:t>
      </w:r>
    </w:p>
    <w:p w14:paraId="5E1BDD4C" w14:textId="77777777" w:rsidR="001D0938" w:rsidRPr="007204E7" w:rsidRDefault="001D0938">
      <w:pPr>
        <w:rPr>
          <w:rFonts w:asciiTheme="minorHAnsi" w:hAnsiTheme="minorHAnsi" w:cstheme="minorHAnsi"/>
          <w:sz w:val="24"/>
          <w:szCs w:val="24"/>
        </w:rPr>
      </w:pPr>
    </w:p>
    <w:p w14:paraId="6E05A458" w14:textId="77777777" w:rsidR="001D0938" w:rsidRPr="00A85F12" w:rsidRDefault="001D0938" w:rsidP="00403C95">
      <w:pPr>
        <w:pStyle w:val="ListParagraph"/>
        <w:numPr>
          <w:ilvl w:val="0"/>
          <w:numId w:val="10"/>
        </w:numPr>
        <w:rPr>
          <w:rFonts w:asciiTheme="minorHAnsi" w:hAnsiTheme="minorHAnsi" w:cstheme="minorHAnsi"/>
          <w:sz w:val="22"/>
          <w:szCs w:val="22"/>
        </w:rPr>
      </w:pPr>
      <w:r w:rsidRPr="007503B0">
        <w:rPr>
          <w:rFonts w:asciiTheme="minorHAnsi" w:hAnsiTheme="minorHAnsi" w:cstheme="minorHAnsi"/>
          <w:sz w:val="24"/>
          <w:szCs w:val="24"/>
        </w:rPr>
        <w:t>Twycross Parish Council (“the Council”) is</w:t>
      </w:r>
      <w:r w:rsidR="00A85F12">
        <w:rPr>
          <w:rFonts w:asciiTheme="minorHAnsi" w:hAnsiTheme="minorHAnsi" w:cstheme="minorHAnsi"/>
          <w:sz w:val="24"/>
          <w:szCs w:val="24"/>
        </w:rPr>
        <w:t xml:space="preserve"> committed to communicating in a professional and responsible manner.  The purpose of this policy is to provide guidance and support to members of the Council when utilising </w:t>
      </w:r>
      <w:r w:rsidR="00912000">
        <w:rPr>
          <w:rFonts w:asciiTheme="minorHAnsi" w:hAnsiTheme="minorHAnsi" w:cstheme="minorHAnsi"/>
          <w:sz w:val="24"/>
          <w:szCs w:val="24"/>
        </w:rPr>
        <w:t>on</w:t>
      </w:r>
      <w:r w:rsidR="00D11DBD">
        <w:rPr>
          <w:rFonts w:asciiTheme="minorHAnsi" w:hAnsiTheme="minorHAnsi" w:cstheme="minorHAnsi"/>
          <w:sz w:val="24"/>
          <w:szCs w:val="24"/>
        </w:rPr>
        <w:t>line communications referred to herein as ‘Social Media’</w:t>
      </w:r>
      <w:r w:rsidR="00A85F12">
        <w:rPr>
          <w:rFonts w:asciiTheme="minorHAnsi" w:hAnsiTheme="minorHAnsi" w:cstheme="minorHAnsi"/>
          <w:sz w:val="24"/>
          <w:szCs w:val="24"/>
        </w:rPr>
        <w:t xml:space="preserve">.  Social media includes (but not </w:t>
      </w:r>
      <w:r w:rsidR="00D11DBD">
        <w:rPr>
          <w:rFonts w:asciiTheme="minorHAnsi" w:hAnsiTheme="minorHAnsi" w:cstheme="minorHAnsi"/>
          <w:sz w:val="24"/>
          <w:szCs w:val="24"/>
        </w:rPr>
        <w:t>restricted</w:t>
      </w:r>
      <w:r w:rsidR="00A85F12">
        <w:rPr>
          <w:rFonts w:asciiTheme="minorHAnsi" w:hAnsiTheme="minorHAnsi" w:cstheme="minorHAnsi"/>
          <w:sz w:val="24"/>
          <w:szCs w:val="24"/>
        </w:rPr>
        <w:t xml:space="preserve"> to)</w:t>
      </w:r>
      <w:r w:rsidR="00D11DBD">
        <w:rPr>
          <w:rFonts w:asciiTheme="minorHAnsi" w:hAnsiTheme="minorHAnsi" w:cstheme="minorHAnsi"/>
          <w:sz w:val="24"/>
          <w:szCs w:val="24"/>
        </w:rPr>
        <w:t>:</w:t>
      </w:r>
    </w:p>
    <w:p w14:paraId="697EA7D9" w14:textId="77777777" w:rsidR="00A85F12" w:rsidRDefault="00A85F12" w:rsidP="00A85F12">
      <w:pPr>
        <w:rPr>
          <w:rFonts w:asciiTheme="minorHAnsi" w:hAnsiTheme="minorHAnsi" w:cstheme="minorHAnsi"/>
          <w:sz w:val="22"/>
          <w:szCs w:val="22"/>
        </w:rPr>
      </w:pPr>
    </w:p>
    <w:p w14:paraId="3AFA0E9E" w14:textId="77777777" w:rsidR="00A85F12" w:rsidRPr="00D11DBD" w:rsidRDefault="00D11DBD" w:rsidP="00254BC8">
      <w:pPr>
        <w:pStyle w:val="ListParagraph"/>
        <w:numPr>
          <w:ilvl w:val="0"/>
          <w:numId w:val="25"/>
        </w:numPr>
        <w:rPr>
          <w:rFonts w:asciiTheme="minorHAnsi" w:hAnsiTheme="minorHAnsi" w:cstheme="minorHAnsi"/>
          <w:sz w:val="24"/>
        </w:rPr>
      </w:pPr>
      <w:r w:rsidRPr="00D11DBD">
        <w:rPr>
          <w:rFonts w:asciiTheme="minorHAnsi" w:hAnsiTheme="minorHAnsi" w:cstheme="minorHAnsi"/>
          <w:sz w:val="24"/>
        </w:rPr>
        <w:t>The C</w:t>
      </w:r>
      <w:r w:rsidR="00A85F12" w:rsidRPr="00D11DBD">
        <w:rPr>
          <w:rFonts w:asciiTheme="minorHAnsi" w:hAnsiTheme="minorHAnsi" w:cstheme="minorHAnsi"/>
          <w:sz w:val="24"/>
        </w:rPr>
        <w:t>ouncil</w:t>
      </w:r>
      <w:r w:rsidRPr="00D11DBD">
        <w:rPr>
          <w:rFonts w:asciiTheme="minorHAnsi" w:hAnsiTheme="minorHAnsi" w:cstheme="minorHAnsi"/>
          <w:sz w:val="24"/>
        </w:rPr>
        <w:t>’s</w:t>
      </w:r>
      <w:r w:rsidR="00A85F12" w:rsidRPr="00D11DBD">
        <w:rPr>
          <w:rFonts w:asciiTheme="minorHAnsi" w:hAnsiTheme="minorHAnsi" w:cstheme="minorHAnsi"/>
          <w:sz w:val="24"/>
        </w:rPr>
        <w:t xml:space="preserve"> website</w:t>
      </w:r>
      <w:r w:rsidRPr="00D11DBD">
        <w:rPr>
          <w:rFonts w:asciiTheme="minorHAnsi" w:hAnsiTheme="minorHAnsi" w:cstheme="minorHAnsi"/>
          <w:sz w:val="24"/>
        </w:rPr>
        <w:t xml:space="preserve"> </w:t>
      </w:r>
      <w:r w:rsidRPr="00D11DBD">
        <w:rPr>
          <w:rFonts w:asciiTheme="minorHAnsi" w:hAnsiTheme="minorHAnsi" w:cstheme="minorHAnsi"/>
          <w:sz w:val="24"/>
        </w:rPr>
        <w:tab/>
      </w:r>
      <w:r w:rsidRPr="00D11DBD">
        <w:rPr>
          <w:rFonts w:asciiTheme="minorHAnsi" w:hAnsiTheme="minorHAnsi" w:cstheme="minorHAnsi"/>
          <w:sz w:val="24"/>
        </w:rPr>
        <w:tab/>
      </w:r>
    </w:p>
    <w:p w14:paraId="260F949F" w14:textId="77777777" w:rsidR="00A85F12" w:rsidRPr="00D11DBD" w:rsidRDefault="00D11DBD" w:rsidP="00254BC8">
      <w:pPr>
        <w:pStyle w:val="ListParagraph"/>
        <w:numPr>
          <w:ilvl w:val="0"/>
          <w:numId w:val="25"/>
        </w:numPr>
        <w:rPr>
          <w:rFonts w:asciiTheme="minorHAnsi" w:hAnsiTheme="minorHAnsi" w:cstheme="minorHAnsi"/>
          <w:sz w:val="24"/>
        </w:rPr>
      </w:pPr>
      <w:r w:rsidRPr="00D11DBD">
        <w:rPr>
          <w:rFonts w:asciiTheme="minorHAnsi" w:hAnsiTheme="minorHAnsi" w:cstheme="minorHAnsi"/>
          <w:sz w:val="24"/>
        </w:rPr>
        <w:t>Facebook</w:t>
      </w:r>
    </w:p>
    <w:p w14:paraId="3EC56DB4" w14:textId="77777777" w:rsidR="00A85F12" w:rsidRPr="00D11DBD" w:rsidRDefault="00A85F12" w:rsidP="00254BC8">
      <w:pPr>
        <w:pStyle w:val="ListParagraph"/>
        <w:numPr>
          <w:ilvl w:val="0"/>
          <w:numId w:val="25"/>
        </w:numPr>
        <w:rPr>
          <w:rFonts w:asciiTheme="minorHAnsi" w:hAnsiTheme="minorHAnsi" w:cstheme="minorHAnsi"/>
          <w:sz w:val="24"/>
        </w:rPr>
      </w:pPr>
      <w:r w:rsidRPr="00D11DBD">
        <w:rPr>
          <w:rFonts w:asciiTheme="minorHAnsi" w:hAnsiTheme="minorHAnsi" w:cstheme="minorHAnsi"/>
          <w:sz w:val="24"/>
        </w:rPr>
        <w:t xml:space="preserve">Twitter </w:t>
      </w:r>
    </w:p>
    <w:p w14:paraId="370E7958" w14:textId="77777777" w:rsidR="00A85F12" w:rsidRPr="00D11DBD" w:rsidRDefault="00D11DBD" w:rsidP="00254BC8">
      <w:pPr>
        <w:pStyle w:val="ListParagraph"/>
        <w:numPr>
          <w:ilvl w:val="0"/>
          <w:numId w:val="25"/>
        </w:numPr>
        <w:rPr>
          <w:rFonts w:asciiTheme="minorHAnsi" w:hAnsiTheme="minorHAnsi" w:cstheme="minorHAnsi"/>
          <w:sz w:val="24"/>
        </w:rPr>
      </w:pPr>
      <w:r w:rsidRPr="00D11DBD">
        <w:rPr>
          <w:rFonts w:asciiTheme="minorHAnsi" w:hAnsiTheme="minorHAnsi" w:cstheme="minorHAnsi"/>
          <w:sz w:val="24"/>
        </w:rPr>
        <w:t>YouTube</w:t>
      </w:r>
    </w:p>
    <w:p w14:paraId="4151EE79" w14:textId="77777777" w:rsidR="00A85F12" w:rsidRPr="00D11DBD" w:rsidRDefault="0031592C" w:rsidP="00254BC8">
      <w:pPr>
        <w:pStyle w:val="ListParagraph"/>
        <w:numPr>
          <w:ilvl w:val="0"/>
          <w:numId w:val="25"/>
        </w:numPr>
        <w:rPr>
          <w:rFonts w:asciiTheme="minorHAnsi" w:hAnsiTheme="minorHAnsi" w:cstheme="minorHAnsi"/>
          <w:sz w:val="24"/>
        </w:rPr>
      </w:pPr>
      <w:r w:rsidRPr="00D11DBD">
        <w:rPr>
          <w:rFonts w:asciiTheme="minorHAnsi" w:hAnsiTheme="minorHAnsi" w:cstheme="minorHAnsi"/>
          <w:sz w:val="24"/>
        </w:rPr>
        <w:t>LinkedIn</w:t>
      </w:r>
    </w:p>
    <w:p w14:paraId="7F367910" w14:textId="77777777" w:rsidR="00A85F12" w:rsidRDefault="00D11DBD" w:rsidP="00254BC8">
      <w:pPr>
        <w:pStyle w:val="ListParagraph"/>
        <w:numPr>
          <w:ilvl w:val="0"/>
          <w:numId w:val="25"/>
        </w:numPr>
        <w:rPr>
          <w:rFonts w:asciiTheme="minorHAnsi" w:hAnsiTheme="minorHAnsi" w:cstheme="minorHAnsi"/>
          <w:sz w:val="24"/>
        </w:rPr>
      </w:pPr>
      <w:r>
        <w:rPr>
          <w:rFonts w:asciiTheme="minorHAnsi" w:hAnsiTheme="minorHAnsi" w:cstheme="minorHAnsi"/>
          <w:sz w:val="24"/>
        </w:rPr>
        <w:t xml:space="preserve">Blogs and </w:t>
      </w:r>
      <w:r w:rsidR="00A85F12" w:rsidRPr="00D11DBD">
        <w:rPr>
          <w:rFonts w:asciiTheme="minorHAnsi" w:hAnsiTheme="minorHAnsi" w:cstheme="minorHAnsi"/>
          <w:sz w:val="24"/>
        </w:rPr>
        <w:t>forums</w:t>
      </w:r>
    </w:p>
    <w:p w14:paraId="67CF443C" w14:textId="77777777" w:rsidR="000F4BD9" w:rsidRDefault="000F4BD9" w:rsidP="000F4BD9">
      <w:pPr>
        <w:rPr>
          <w:rFonts w:asciiTheme="minorHAnsi" w:hAnsiTheme="minorHAnsi" w:cstheme="minorHAnsi"/>
          <w:sz w:val="24"/>
        </w:rPr>
      </w:pPr>
    </w:p>
    <w:p w14:paraId="1579A185" w14:textId="77777777" w:rsidR="000F4BD9" w:rsidRPr="00254BC8" w:rsidRDefault="000F4BD9" w:rsidP="000F4BD9">
      <w:pPr>
        <w:rPr>
          <w:rFonts w:asciiTheme="minorHAnsi" w:hAnsiTheme="minorHAnsi" w:cstheme="minorHAnsi"/>
          <w:i/>
          <w:sz w:val="24"/>
        </w:rPr>
      </w:pPr>
      <w:r w:rsidRPr="00254BC8">
        <w:rPr>
          <w:rFonts w:asciiTheme="minorHAnsi" w:hAnsiTheme="minorHAnsi" w:cstheme="minorHAnsi"/>
          <w:i/>
          <w:sz w:val="24"/>
        </w:rPr>
        <w:t xml:space="preserve">The Council </w:t>
      </w:r>
      <w:r w:rsidR="00953DD9">
        <w:rPr>
          <w:rFonts w:asciiTheme="minorHAnsi" w:hAnsiTheme="minorHAnsi" w:cstheme="minorHAnsi"/>
          <w:i/>
          <w:sz w:val="24"/>
        </w:rPr>
        <w:t>(</w:t>
      </w:r>
      <w:r w:rsidRPr="00254BC8">
        <w:rPr>
          <w:rFonts w:asciiTheme="minorHAnsi" w:hAnsiTheme="minorHAnsi" w:cstheme="minorHAnsi"/>
          <w:i/>
          <w:sz w:val="24"/>
        </w:rPr>
        <w:t>at this stage</w:t>
      </w:r>
      <w:r w:rsidR="00953DD9">
        <w:rPr>
          <w:rFonts w:asciiTheme="minorHAnsi" w:hAnsiTheme="minorHAnsi" w:cstheme="minorHAnsi"/>
          <w:i/>
          <w:sz w:val="24"/>
        </w:rPr>
        <w:t>)</w:t>
      </w:r>
      <w:r w:rsidRPr="00254BC8">
        <w:rPr>
          <w:rFonts w:asciiTheme="minorHAnsi" w:hAnsiTheme="minorHAnsi" w:cstheme="minorHAnsi"/>
          <w:i/>
          <w:sz w:val="24"/>
        </w:rPr>
        <w:t xml:space="preserve"> only </w:t>
      </w:r>
      <w:r w:rsidR="00953DD9">
        <w:rPr>
          <w:rFonts w:asciiTheme="minorHAnsi" w:hAnsiTheme="minorHAnsi" w:cstheme="minorHAnsi"/>
          <w:i/>
          <w:sz w:val="24"/>
        </w:rPr>
        <w:t xml:space="preserve">utilise a and b </w:t>
      </w:r>
      <w:r w:rsidR="00254BC8" w:rsidRPr="00254BC8">
        <w:rPr>
          <w:rFonts w:asciiTheme="minorHAnsi" w:hAnsiTheme="minorHAnsi" w:cstheme="minorHAnsi"/>
          <w:i/>
          <w:sz w:val="24"/>
        </w:rPr>
        <w:t>from the above list.</w:t>
      </w:r>
    </w:p>
    <w:p w14:paraId="7636181F" w14:textId="77777777" w:rsidR="00D11DBD" w:rsidRDefault="00D11DBD" w:rsidP="00D11DBD">
      <w:pPr>
        <w:rPr>
          <w:rFonts w:asciiTheme="minorHAnsi" w:hAnsiTheme="minorHAnsi" w:cstheme="minorHAnsi"/>
          <w:sz w:val="24"/>
        </w:rPr>
      </w:pPr>
    </w:p>
    <w:p w14:paraId="14484EEE" w14:textId="77777777" w:rsidR="00D82B42" w:rsidRDefault="00D11DBD" w:rsidP="00403C95">
      <w:pPr>
        <w:pStyle w:val="ListParagraph"/>
        <w:numPr>
          <w:ilvl w:val="0"/>
          <w:numId w:val="10"/>
        </w:numPr>
        <w:ind w:left="284" w:hanging="284"/>
        <w:rPr>
          <w:rFonts w:asciiTheme="minorHAnsi" w:hAnsiTheme="minorHAnsi" w:cstheme="minorHAnsi"/>
          <w:sz w:val="24"/>
        </w:rPr>
      </w:pPr>
      <w:r w:rsidRPr="00403C95">
        <w:rPr>
          <w:rFonts w:asciiTheme="minorHAnsi" w:hAnsiTheme="minorHAnsi" w:cstheme="minorHAnsi"/>
          <w:sz w:val="24"/>
        </w:rPr>
        <w:t xml:space="preserve">This policy complements the Council’s existing policies, </w:t>
      </w:r>
      <w:proofErr w:type="gramStart"/>
      <w:r w:rsidR="008636B1" w:rsidRPr="00403C95">
        <w:rPr>
          <w:rFonts w:asciiTheme="minorHAnsi" w:hAnsiTheme="minorHAnsi" w:cstheme="minorHAnsi"/>
          <w:sz w:val="24"/>
        </w:rPr>
        <w:t>in particular</w:t>
      </w:r>
      <w:r w:rsidR="00342668">
        <w:rPr>
          <w:rFonts w:asciiTheme="minorHAnsi" w:hAnsiTheme="minorHAnsi" w:cstheme="minorHAnsi"/>
          <w:sz w:val="24"/>
        </w:rPr>
        <w:t xml:space="preserve"> its</w:t>
      </w:r>
      <w:proofErr w:type="gramEnd"/>
      <w:r w:rsidR="00342668">
        <w:rPr>
          <w:rFonts w:asciiTheme="minorHAnsi" w:hAnsiTheme="minorHAnsi" w:cstheme="minorHAnsi"/>
          <w:sz w:val="24"/>
        </w:rPr>
        <w:t>:</w:t>
      </w:r>
      <w:r w:rsidR="008636B1" w:rsidRPr="00403C95">
        <w:rPr>
          <w:rFonts w:asciiTheme="minorHAnsi" w:hAnsiTheme="minorHAnsi" w:cstheme="minorHAnsi"/>
          <w:sz w:val="24"/>
        </w:rPr>
        <w:t xml:space="preserve"> Media Policy, Standing Orders and Publication Scheme.  </w:t>
      </w:r>
    </w:p>
    <w:p w14:paraId="3508C911" w14:textId="77777777" w:rsidR="00D82B42" w:rsidRDefault="00D82B42" w:rsidP="00D82B42">
      <w:pPr>
        <w:pStyle w:val="ListParagraph"/>
        <w:ind w:left="284"/>
        <w:rPr>
          <w:rFonts w:asciiTheme="minorHAnsi" w:hAnsiTheme="minorHAnsi" w:cstheme="minorHAnsi"/>
          <w:sz w:val="24"/>
        </w:rPr>
      </w:pPr>
    </w:p>
    <w:p w14:paraId="2D166B64" w14:textId="77777777" w:rsidR="00E41542" w:rsidRPr="00E41542" w:rsidRDefault="008636B1" w:rsidP="00E41542">
      <w:pPr>
        <w:pStyle w:val="ListParagraph"/>
        <w:numPr>
          <w:ilvl w:val="0"/>
          <w:numId w:val="10"/>
        </w:numPr>
        <w:ind w:left="284" w:hanging="284"/>
        <w:rPr>
          <w:rFonts w:asciiTheme="minorHAnsi" w:hAnsiTheme="minorHAnsi" w:cstheme="minorHAnsi"/>
          <w:sz w:val="24"/>
        </w:rPr>
      </w:pPr>
      <w:r w:rsidRPr="00403C95">
        <w:rPr>
          <w:rFonts w:asciiTheme="minorHAnsi" w:hAnsiTheme="minorHAnsi" w:cstheme="minorHAnsi"/>
          <w:sz w:val="24"/>
        </w:rPr>
        <w:t>Communicating via social media does not replace other forms of communication such as the Council Minutes.</w:t>
      </w:r>
    </w:p>
    <w:p w14:paraId="5022A97A" w14:textId="77777777" w:rsidR="00904716" w:rsidRPr="009432EC" w:rsidRDefault="00904716" w:rsidP="00904716">
      <w:pPr>
        <w:rPr>
          <w:rFonts w:asciiTheme="minorHAnsi" w:hAnsiTheme="minorHAnsi" w:cstheme="minorHAnsi"/>
          <w:b/>
          <w:sz w:val="24"/>
          <w:szCs w:val="24"/>
        </w:rPr>
      </w:pPr>
    </w:p>
    <w:p w14:paraId="5CCC9877" w14:textId="77777777" w:rsidR="007503B0" w:rsidRPr="00904716" w:rsidRDefault="00904716" w:rsidP="00904716">
      <w:pPr>
        <w:ind w:left="-142"/>
        <w:rPr>
          <w:rFonts w:asciiTheme="minorHAnsi" w:hAnsiTheme="minorHAnsi" w:cstheme="minorHAnsi"/>
          <w:b/>
          <w:sz w:val="36"/>
          <w:szCs w:val="36"/>
          <w:u w:val="single"/>
        </w:rPr>
      </w:pPr>
      <w:r w:rsidRPr="00904716">
        <w:rPr>
          <w:rFonts w:asciiTheme="minorHAnsi" w:hAnsiTheme="minorHAnsi" w:cstheme="minorHAnsi"/>
          <w:b/>
          <w:sz w:val="36"/>
          <w:szCs w:val="36"/>
        </w:rPr>
        <w:t xml:space="preserve">2. </w:t>
      </w:r>
      <w:r w:rsidR="001D0938" w:rsidRPr="00904716">
        <w:rPr>
          <w:rFonts w:asciiTheme="minorHAnsi" w:hAnsiTheme="minorHAnsi" w:cstheme="minorHAnsi"/>
          <w:b/>
          <w:sz w:val="36"/>
          <w:szCs w:val="36"/>
          <w:u w:val="single"/>
        </w:rPr>
        <w:t>Legal </w:t>
      </w:r>
      <w:r w:rsidR="007503B0" w:rsidRPr="00904716">
        <w:rPr>
          <w:rFonts w:asciiTheme="minorHAnsi" w:hAnsiTheme="minorHAnsi" w:cstheme="minorHAnsi"/>
          <w:b/>
          <w:sz w:val="36"/>
          <w:szCs w:val="36"/>
          <w:u w:val="single"/>
        </w:rPr>
        <w:t xml:space="preserve">requirements and restrictions </w:t>
      </w:r>
    </w:p>
    <w:p w14:paraId="300203B2" w14:textId="77777777" w:rsidR="007503B0" w:rsidRPr="00413182" w:rsidRDefault="007503B0">
      <w:pPr>
        <w:rPr>
          <w:rFonts w:asciiTheme="minorHAnsi" w:hAnsiTheme="minorHAnsi" w:cstheme="minorHAnsi"/>
          <w:b/>
          <w:sz w:val="24"/>
          <w:szCs w:val="24"/>
        </w:rPr>
      </w:pPr>
    </w:p>
    <w:p w14:paraId="58547DCF" w14:textId="77777777" w:rsidR="00403C95" w:rsidRDefault="008636B1" w:rsidP="0031592C">
      <w:pPr>
        <w:pStyle w:val="ListParagraph"/>
        <w:numPr>
          <w:ilvl w:val="0"/>
          <w:numId w:val="16"/>
        </w:numPr>
        <w:ind w:left="284" w:hanging="284"/>
        <w:rPr>
          <w:rFonts w:asciiTheme="minorHAnsi" w:hAnsiTheme="minorHAnsi" w:cstheme="minorHAnsi"/>
          <w:sz w:val="24"/>
        </w:rPr>
      </w:pPr>
      <w:r>
        <w:rPr>
          <w:rFonts w:asciiTheme="minorHAnsi" w:hAnsiTheme="minorHAnsi" w:cstheme="minorHAnsi"/>
          <w:sz w:val="24"/>
        </w:rPr>
        <w:t>The Council’s</w:t>
      </w:r>
      <w:r w:rsidRPr="008636B1">
        <w:rPr>
          <w:rFonts w:asciiTheme="minorHAnsi" w:hAnsiTheme="minorHAnsi" w:cstheme="minorHAnsi"/>
          <w:sz w:val="24"/>
        </w:rPr>
        <w:t xml:space="preserve"> </w:t>
      </w:r>
      <w:r>
        <w:rPr>
          <w:rFonts w:asciiTheme="minorHAnsi" w:hAnsiTheme="minorHAnsi" w:cstheme="minorHAnsi"/>
          <w:sz w:val="24"/>
        </w:rPr>
        <w:t>‘</w:t>
      </w:r>
      <w:r w:rsidRPr="008636B1">
        <w:rPr>
          <w:rFonts w:asciiTheme="minorHAnsi" w:hAnsiTheme="minorHAnsi" w:cstheme="minorHAnsi"/>
          <w:sz w:val="24"/>
        </w:rPr>
        <w:t>Code of Conduct</w:t>
      </w:r>
      <w:r>
        <w:rPr>
          <w:rFonts w:asciiTheme="minorHAnsi" w:hAnsiTheme="minorHAnsi" w:cstheme="minorHAnsi"/>
          <w:sz w:val="24"/>
        </w:rPr>
        <w:t>’ applies</w:t>
      </w:r>
      <w:r w:rsidRPr="008636B1">
        <w:rPr>
          <w:rFonts w:asciiTheme="minorHAnsi" w:hAnsiTheme="minorHAnsi" w:cstheme="minorHAnsi"/>
          <w:sz w:val="24"/>
        </w:rPr>
        <w:t xml:space="preserve"> to online activity </w:t>
      </w:r>
      <w:r w:rsidR="00403C95">
        <w:rPr>
          <w:rFonts w:asciiTheme="minorHAnsi" w:hAnsiTheme="minorHAnsi" w:cstheme="minorHAnsi"/>
          <w:sz w:val="24"/>
        </w:rPr>
        <w:t>as per</w:t>
      </w:r>
      <w:r w:rsidRPr="008636B1">
        <w:rPr>
          <w:rFonts w:asciiTheme="minorHAnsi" w:hAnsiTheme="minorHAnsi" w:cstheme="minorHAnsi"/>
          <w:sz w:val="24"/>
        </w:rPr>
        <w:t xml:space="preserve"> </w:t>
      </w:r>
      <w:r w:rsidR="00403C95">
        <w:rPr>
          <w:rFonts w:asciiTheme="minorHAnsi" w:hAnsiTheme="minorHAnsi" w:cstheme="minorHAnsi"/>
          <w:sz w:val="24"/>
        </w:rPr>
        <w:t>any</w:t>
      </w:r>
      <w:r w:rsidRPr="008636B1">
        <w:rPr>
          <w:rFonts w:asciiTheme="minorHAnsi" w:hAnsiTheme="minorHAnsi" w:cstheme="minorHAnsi"/>
          <w:sz w:val="24"/>
        </w:rPr>
        <w:t xml:space="preserve"> written or ver</w:t>
      </w:r>
      <w:r w:rsidR="00403C95">
        <w:rPr>
          <w:rFonts w:asciiTheme="minorHAnsi" w:hAnsiTheme="minorHAnsi" w:cstheme="minorHAnsi"/>
          <w:sz w:val="24"/>
        </w:rPr>
        <w:t xml:space="preserve">bal communication.  </w:t>
      </w:r>
    </w:p>
    <w:p w14:paraId="3C6B463E" w14:textId="77777777" w:rsidR="00403C95" w:rsidRDefault="00403C95" w:rsidP="00403C95">
      <w:pPr>
        <w:pStyle w:val="ListParagraph"/>
        <w:ind w:left="426"/>
        <w:rPr>
          <w:rFonts w:asciiTheme="minorHAnsi" w:hAnsiTheme="minorHAnsi" w:cstheme="minorHAnsi"/>
          <w:sz w:val="24"/>
        </w:rPr>
      </w:pPr>
    </w:p>
    <w:p w14:paraId="7A727C68" w14:textId="77777777" w:rsidR="008636B1" w:rsidRPr="00013291" w:rsidRDefault="00844E73" w:rsidP="00013291">
      <w:pPr>
        <w:pStyle w:val="ListParagraph"/>
        <w:numPr>
          <w:ilvl w:val="0"/>
          <w:numId w:val="16"/>
        </w:numPr>
        <w:ind w:left="284" w:hanging="284"/>
        <w:rPr>
          <w:rFonts w:asciiTheme="minorHAnsi" w:hAnsiTheme="minorHAnsi" w:cstheme="minorHAnsi"/>
          <w:sz w:val="24"/>
        </w:rPr>
      </w:pPr>
      <w:r>
        <w:rPr>
          <w:rFonts w:asciiTheme="minorHAnsi" w:hAnsiTheme="minorHAnsi" w:cstheme="minorHAnsi"/>
          <w:sz w:val="24"/>
        </w:rPr>
        <w:t>C</w:t>
      </w:r>
      <w:r w:rsidR="008636B1" w:rsidRPr="008636B1">
        <w:rPr>
          <w:rFonts w:asciiTheme="minorHAnsi" w:hAnsiTheme="minorHAnsi" w:cstheme="minorHAnsi"/>
          <w:sz w:val="24"/>
        </w:rPr>
        <w:t>ontent should be objective, bala</w:t>
      </w:r>
      <w:r>
        <w:rPr>
          <w:rFonts w:asciiTheme="minorHAnsi" w:hAnsiTheme="minorHAnsi" w:cstheme="minorHAnsi"/>
          <w:sz w:val="24"/>
        </w:rPr>
        <w:t xml:space="preserve">nced, informative and accurate.  </w:t>
      </w:r>
      <w:r w:rsidR="00013291">
        <w:rPr>
          <w:rFonts w:asciiTheme="minorHAnsi" w:hAnsiTheme="minorHAnsi" w:cstheme="minorHAnsi"/>
          <w:sz w:val="24"/>
        </w:rPr>
        <w:t xml:space="preserve">Online information </w:t>
      </w:r>
      <w:r w:rsidR="00342668">
        <w:rPr>
          <w:rFonts w:asciiTheme="minorHAnsi" w:hAnsiTheme="minorHAnsi" w:cstheme="minorHAnsi"/>
          <w:sz w:val="24"/>
        </w:rPr>
        <w:t>can</w:t>
      </w:r>
      <w:r w:rsidR="00013291">
        <w:rPr>
          <w:rFonts w:asciiTheme="minorHAnsi" w:hAnsiTheme="minorHAnsi" w:cstheme="minorHAnsi"/>
          <w:sz w:val="24"/>
        </w:rPr>
        <w:t xml:space="preserve"> remain in the public domain in </w:t>
      </w:r>
      <w:r w:rsidR="00013291" w:rsidRPr="00844E73">
        <w:rPr>
          <w:rFonts w:asciiTheme="minorHAnsi" w:hAnsiTheme="minorHAnsi" w:cstheme="minorHAnsi"/>
          <w:color w:val="222222"/>
          <w:sz w:val="24"/>
          <w:szCs w:val="24"/>
          <w:shd w:val="clear" w:color="auto" w:fill="FFFFFF"/>
        </w:rPr>
        <w:t>perpetuity</w:t>
      </w:r>
      <w:r w:rsidR="00013291">
        <w:rPr>
          <w:rFonts w:asciiTheme="minorHAnsi" w:hAnsiTheme="minorHAnsi" w:cstheme="minorHAnsi"/>
          <w:color w:val="222222"/>
          <w:sz w:val="24"/>
          <w:szCs w:val="24"/>
          <w:shd w:val="clear" w:color="auto" w:fill="FFFFFF"/>
        </w:rPr>
        <w:t>.</w:t>
      </w:r>
    </w:p>
    <w:p w14:paraId="151B915A" w14:textId="77777777" w:rsidR="005C1E5A" w:rsidRDefault="005C1E5A" w:rsidP="005C1E5A">
      <w:pPr>
        <w:pStyle w:val="ListParagraph"/>
        <w:ind w:left="284"/>
        <w:rPr>
          <w:rFonts w:asciiTheme="minorHAnsi" w:hAnsiTheme="minorHAnsi" w:cstheme="minorHAnsi"/>
          <w:sz w:val="24"/>
        </w:rPr>
      </w:pPr>
    </w:p>
    <w:p w14:paraId="5DA3EF01" w14:textId="77777777" w:rsidR="00421EE7" w:rsidRPr="00421EE7" w:rsidRDefault="005C1E5A" w:rsidP="00FE103C">
      <w:pPr>
        <w:pStyle w:val="ListParagraph"/>
        <w:numPr>
          <w:ilvl w:val="0"/>
          <w:numId w:val="16"/>
        </w:numPr>
        <w:ind w:left="284" w:hanging="284"/>
        <w:rPr>
          <w:rFonts w:asciiTheme="minorHAnsi" w:hAnsiTheme="minorHAnsi" w:cstheme="minorHAnsi"/>
          <w:sz w:val="24"/>
          <w:szCs w:val="24"/>
        </w:rPr>
      </w:pPr>
      <w:r w:rsidRPr="00AF7CD3">
        <w:rPr>
          <w:rFonts w:asciiTheme="minorHAnsi" w:hAnsiTheme="minorHAnsi" w:cstheme="minorHAnsi"/>
          <w:sz w:val="24"/>
        </w:rPr>
        <w:t>In the main, councillors have the same legal duties online as anyone else, but failure to comply with the law may have more serious consequences. There are some add</w:t>
      </w:r>
      <w:r w:rsidR="009432EC">
        <w:rPr>
          <w:rFonts w:asciiTheme="minorHAnsi" w:hAnsiTheme="minorHAnsi" w:cstheme="minorHAnsi"/>
          <w:sz w:val="24"/>
        </w:rPr>
        <w:t>itional duties around using the</w:t>
      </w:r>
      <w:r w:rsidRPr="00AF7CD3">
        <w:rPr>
          <w:rFonts w:asciiTheme="minorHAnsi" w:hAnsiTheme="minorHAnsi" w:cstheme="minorHAnsi"/>
          <w:sz w:val="24"/>
        </w:rPr>
        <w:t xml:space="preserve"> websites for electoral campaigning and extra care needs to be taken when writing on planning matters.  </w:t>
      </w:r>
    </w:p>
    <w:p w14:paraId="7514D3E0" w14:textId="77777777" w:rsidR="00421EE7" w:rsidRPr="00421EE7" w:rsidRDefault="00421EE7" w:rsidP="00421EE7">
      <w:pPr>
        <w:pStyle w:val="ListParagraph"/>
        <w:ind w:left="284"/>
        <w:rPr>
          <w:rFonts w:asciiTheme="minorHAnsi" w:hAnsiTheme="minorHAnsi" w:cstheme="minorHAnsi"/>
          <w:sz w:val="24"/>
          <w:szCs w:val="24"/>
        </w:rPr>
      </w:pPr>
    </w:p>
    <w:p w14:paraId="3B112266" w14:textId="77777777" w:rsidR="00FE103C" w:rsidRPr="005127FC" w:rsidRDefault="005C1E5A" w:rsidP="00421EE7">
      <w:pPr>
        <w:pStyle w:val="ListParagraph"/>
        <w:ind w:left="284"/>
        <w:rPr>
          <w:rFonts w:asciiTheme="minorHAnsi" w:hAnsiTheme="minorHAnsi" w:cstheme="minorHAnsi"/>
          <w:sz w:val="24"/>
          <w:szCs w:val="24"/>
        </w:rPr>
      </w:pPr>
      <w:r w:rsidRPr="00761725">
        <w:rPr>
          <w:rFonts w:asciiTheme="minorHAnsi" w:hAnsiTheme="minorHAnsi" w:cstheme="minorHAnsi"/>
          <w:i/>
          <w:sz w:val="24"/>
        </w:rPr>
        <w:t xml:space="preserve">See </w:t>
      </w:r>
      <w:r w:rsidR="00013291" w:rsidRPr="00761725">
        <w:rPr>
          <w:rFonts w:asciiTheme="minorHAnsi" w:hAnsiTheme="minorHAnsi" w:cstheme="minorHAnsi"/>
          <w:i/>
          <w:sz w:val="24"/>
        </w:rPr>
        <w:t xml:space="preserve">notes </w:t>
      </w:r>
      <w:r w:rsidR="00277AD3">
        <w:rPr>
          <w:rFonts w:asciiTheme="minorHAnsi" w:hAnsiTheme="minorHAnsi" w:cstheme="minorHAnsi"/>
          <w:i/>
          <w:sz w:val="24"/>
        </w:rPr>
        <w:t xml:space="preserve">in Appendix 1 - </w:t>
      </w:r>
      <w:r w:rsidR="00013291" w:rsidRPr="00761725">
        <w:rPr>
          <w:rFonts w:asciiTheme="minorHAnsi" w:hAnsiTheme="minorHAnsi" w:cstheme="minorHAnsi"/>
          <w:i/>
          <w:sz w:val="24"/>
        </w:rPr>
        <w:t>issued by the</w:t>
      </w:r>
      <w:r w:rsidR="00013291" w:rsidRPr="00761725">
        <w:rPr>
          <w:rFonts w:asciiTheme="minorHAnsi" w:hAnsiTheme="minorHAnsi" w:cstheme="minorHAnsi"/>
          <w:i/>
          <w:sz w:val="24"/>
          <w:szCs w:val="24"/>
        </w:rPr>
        <w:t xml:space="preserve"> </w:t>
      </w:r>
      <w:r w:rsidR="00FE103C" w:rsidRPr="00761725">
        <w:rPr>
          <w:rFonts w:asciiTheme="minorHAnsi" w:hAnsiTheme="minorHAnsi" w:cstheme="minorHAnsi"/>
          <w:i/>
          <w:sz w:val="24"/>
          <w:szCs w:val="24"/>
        </w:rPr>
        <w:t>Improvement and Development Agency</w:t>
      </w:r>
      <w:r w:rsidR="00AF7CD3" w:rsidRPr="00761725">
        <w:rPr>
          <w:rFonts w:asciiTheme="minorHAnsi" w:hAnsiTheme="minorHAnsi" w:cstheme="minorHAnsi"/>
          <w:i/>
          <w:sz w:val="24"/>
          <w:szCs w:val="24"/>
        </w:rPr>
        <w:t xml:space="preserve"> in the ‘C</w:t>
      </w:r>
      <w:r w:rsidR="00FE103C" w:rsidRPr="00761725">
        <w:rPr>
          <w:rFonts w:asciiTheme="minorHAnsi" w:hAnsiTheme="minorHAnsi" w:cstheme="minorHAnsi"/>
          <w:i/>
          <w:sz w:val="24"/>
          <w:szCs w:val="24"/>
        </w:rPr>
        <w:t>onnected councillors</w:t>
      </w:r>
      <w:r w:rsidR="00342668">
        <w:rPr>
          <w:rFonts w:asciiTheme="minorHAnsi" w:hAnsiTheme="minorHAnsi" w:cstheme="minorHAnsi"/>
          <w:i/>
          <w:sz w:val="24"/>
          <w:szCs w:val="24"/>
        </w:rPr>
        <w:t>:</w:t>
      </w:r>
      <w:r w:rsidR="00FE103C" w:rsidRPr="00761725">
        <w:rPr>
          <w:rFonts w:asciiTheme="minorHAnsi" w:hAnsiTheme="minorHAnsi" w:cstheme="minorHAnsi"/>
          <w:i/>
          <w:sz w:val="24"/>
          <w:szCs w:val="24"/>
        </w:rPr>
        <w:t xml:space="preserve"> a guide to using social media to support local leadership</w:t>
      </w:r>
      <w:r w:rsidR="00AF7CD3" w:rsidRPr="00761725">
        <w:rPr>
          <w:rFonts w:asciiTheme="minorHAnsi" w:hAnsiTheme="minorHAnsi" w:cstheme="minorHAnsi"/>
          <w:i/>
          <w:sz w:val="24"/>
          <w:szCs w:val="24"/>
        </w:rPr>
        <w:t>’</w:t>
      </w:r>
      <w:r w:rsidR="00761725" w:rsidRPr="00761725">
        <w:rPr>
          <w:rFonts w:asciiTheme="minorHAnsi" w:hAnsiTheme="minorHAnsi" w:cstheme="minorHAnsi"/>
          <w:i/>
          <w:sz w:val="24"/>
          <w:szCs w:val="24"/>
        </w:rPr>
        <w:t>.</w:t>
      </w:r>
    </w:p>
    <w:p w14:paraId="1B617DCC" w14:textId="77777777" w:rsidR="00254BC8" w:rsidRDefault="00254BC8">
      <w:pPr>
        <w:rPr>
          <w:rFonts w:asciiTheme="minorHAnsi" w:hAnsiTheme="minorHAnsi" w:cstheme="minorHAnsi"/>
          <w:sz w:val="24"/>
          <w:szCs w:val="24"/>
        </w:rPr>
      </w:pPr>
      <w:r>
        <w:rPr>
          <w:rFonts w:asciiTheme="minorHAnsi" w:hAnsiTheme="minorHAnsi" w:cstheme="minorHAnsi"/>
          <w:sz w:val="24"/>
          <w:szCs w:val="24"/>
        </w:rPr>
        <w:br w:type="page"/>
      </w:r>
    </w:p>
    <w:p w14:paraId="0623AD51" w14:textId="77777777" w:rsidR="00277AD3" w:rsidRPr="00904716" w:rsidRDefault="00277AD3" w:rsidP="00277AD3">
      <w:pPr>
        <w:ind w:left="-142"/>
        <w:rPr>
          <w:rFonts w:asciiTheme="minorHAnsi" w:hAnsiTheme="minorHAnsi" w:cstheme="minorHAnsi"/>
          <w:b/>
          <w:sz w:val="36"/>
          <w:szCs w:val="36"/>
          <w:u w:val="single"/>
        </w:rPr>
      </w:pPr>
      <w:r>
        <w:rPr>
          <w:rFonts w:asciiTheme="minorHAnsi" w:hAnsiTheme="minorHAnsi" w:cstheme="minorHAnsi"/>
          <w:b/>
          <w:sz w:val="36"/>
          <w:szCs w:val="36"/>
        </w:rPr>
        <w:lastRenderedPageBreak/>
        <w:t>3</w:t>
      </w:r>
      <w:r w:rsidRPr="00904716">
        <w:rPr>
          <w:rFonts w:asciiTheme="minorHAnsi" w:hAnsiTheme="minorHAnsi" w:cstheme="minorHAnsi"/>
          <w:b/>
          <w:sz w:val="36"/>
          <w:szCs w:val="36"/>
        </w:rPr>
        <w:t xml:space="preserve">. </w:t>
      </w:r>
      <w:r w:rsidR="0001191B" w:rsidRPr="0001191B">
        <w:rPr>
          <w:rFonts w:asciiTheme="minorHAnsi" w:hAnsiTheme="minorHAnsi" w:cstheme="minorHAnsi"/>
          <w:b/>
          <w:sz w:val="36"/>
          <w:szCs w:val="36"/>
          <w:u w:val="single"/>
        </w:rPr>
        <w:t>Guide to using social m</w:t>
      </w:r>
      <w:r w:rsidR="00984A4C" w:rsidRPr="0001191B">
        <w:rPr>
          <w:rFonts w:asciiTheme="minorHAnsi" w:hAnsiTheme="minorHAnsi" w:cstheme="minorHAnsi"/>
          <w:b/>
          <w:sz w:val="36"/>
          <w:szCs w:val="36"/>
          <w:u w:val="single"/>
        </w:rPr>
        <w:t>edia</w:t>
      </w:r>
    </w:p>
    <w:p w14:paraId="21BCA45D" w14:textId="77777777" w:rsidR="00277AD3" w:rsidRPr="00413182" w:rsidRDefault="00277AD3" w:rsidP="00277AD3">
      <w:pPr>
        <w:rPr>
          <w:rFonts w:asciiTheme="minorHAnsi" w:hAnsiTheme="minorHAnsi" w:cstheme="minorHAnsi"/>
          <w:b/>
          <w:sz w:val="24"/>
          <w:szCs w:val="24"/>
        </w:rPr>
      </w:pPr>
    </w:p>
    <w:p w14:paraId="5CFA5681" w14:textId="787D6CDB" w:rsidR="00C35157" w:rsidRDefault="001D0FAF" w:rsidP="00E27FD6">
      <w:pPr>
        <w:pStyle w:val="ListParagraph"/>
        <w:numPr>
          <w:ilvl w:val="0"/>
          <w:numId w:val="21"/>
        </w:numPr>
        <w:rPr>
          <w:rFonts w:asciiTheme="minorHAnsi" w:hAnsiTheme="minorHAnsi" w:cstheme="minorHAnsi"/>
          <w:sz w:val="24"/>
        </w:rPr>
      </w:pPr>
      <w:r>
        <w:rPr>
          <w:rFonts w:asciiTheme="minorHAnsi" w:hAnsiTheme="minorHAnsi" w:cstheme="minorHAnsi"/>
          <w:sz w:val="24"/>
        </w:rPr>
        <w:t xml:space="preserve">Councillors must not express personal opinions when communicating via the Parish Council’s social </w:t>
      </w:r>
      <w:r w:rsidR="00C35157">
        <w:rPr>
          <w:rFonts w:asciiTheme="minorHAnsi" w:hAnsiTheme="minorHAnsi" w:cstheme="minorHAnsi"/>
          <w:sz w:val="24"/>
        </w:rPr>
        <w:t>media outlets.</w:t>
      </w:r>
      <w:r w:rsidR="002B5941">
        <w:rPr>
          <w:rFonts w:asciiTheme="minorHAnsi" w:hAnsiTheme="minorHAnsi" w:cstheme="minorHAnsi"/>
          <w:sz w:val="24"/>
        </w:rPr>
        <w:t xml:space="preserve"> This would include local WhatsApp Groups where people are commenting as a representative of the council.  </w:t>
      </w:r>
    </w:p>
    <w:p w14:paraId="0AD58116" w14:textId="77777777" w:rsidR="009432EC" w:rsidRDefault="009432EC" w:rsidP="009432EC">
      <w:pPr>
        <w:pStyle w:val="ListParagraph"/>
        <w:ind w:left="360"/>
        <w:rPr>
          <w:rFonts w:asciiTheme="minorHAnsi" w:hAnsiTheme="minorHAnsi" w:cstheme="minorHAnsi"/>
          <w:sz w:val="24"/>
        </w:rPr>
      </w:pPr>
    </w:p>
    <w:p w14:paraId="3BC5E3E3" w14:textId="77777777" w:rsidR="00D41DA1" w:rsidRDefault="00D41DA1" w:rsidP="00E27FD6">
      <w:pPr>
        <w:pStyle w:val="ListParagraph"/>
        <w:numPr>
          <w:ilvl w:val="0"/>
          <w:numId w:val="21"/>
        </w:numPr>
        <w:rPr>
          <w:rFonts w:asciiTheme="minorHAnsi" w:hAnsiTheme="minorHAnsi" w:cstheme="minorHAnsi"/>
          <w:sz w:val="24"/>
          <w:szCs w:val="24"/>
        </w:rPr>
      </w:pPr>
      <w:r w:rsidRPr="00D41DA1">
        <w:rPr>
          <w:rFonts w:asciiTheme="minorHAnsi" w:hAnsiTheme="minorHAnsi" w:cstheme="minorHAnsi"/>
          <w:sz w:val="24"/>
          <w:szCs w:val="24"/>
        </w:rPr>
        <w:t xml:space="preserve">Councillors must treat </w:t>
      </w:r>
      <w:r>
        <w:rPr>
          <w:rFonts w:asciiTheme="minorHAnsi" w:hAnsiTheme="minorHAnsi" w:cstheme="minorHAnsi"/>
          <w:sz w:val="24"/>
          <w:szCs w:val="24"/>
        </w:rPr>
        <w:t>others with respect and c</w:t>
      </w:r>
      <w:r w:rsidR="00E27FD6" w:rsidRPr="00D41DA1">
        <w:rPr>
          <w:rFonts w:asciiTheme="minorHAnsi" w:hAnsiTheme="minorHAnsi" w:cstheme="minorHAnsi"/>
          <w:sz w:val="24"/>
          <w:szCs w:val="24"/>
        </w:rPr>
        <w:t xml:space="preserve">omply with equality laws. </w:t>
      </w:r>
    </w:p>
    <w:p w14:paraId="31C44C77" w14:textId="77777777" w:rsidR="00D41DA1" w:rsidRDefault="00D41DA1" w:rsidP="00D41DA1">
      <w:pPr>
        <w:pStyle w:val="ListParagraph"/>
        <w:ind w:left="360"/>
        <w:rPr>
          <w:rFonts w:asciiTheme="minorHAnsi" w:hAnsiTheme="minorHAnsi" w:cstheme="minorHAnsi"/>
          <w:sz w:val="24"/>
          <w:szCs w:val="24"/>
        </w:rPr>
      </w:pPr>
    </w:p>
    <w:p w14:paraId="52B63244" w14:textId="77777777" w:rsidR="00D41DA1" w:rsidRDefault="00D41DA1" w:rsidP="00E27FD6">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Confidential information must not be shared.</w:t>
      </w:r>
    </w:p>
    <w:p w14:paraId="32B34E05" w14:textId="77777777" w:rsidR="00D41DA1" w:rsidRDefault="00D41DA1" w:rsidP="00D41DA1">
      <w:pPr>
        <w:pStyle w:val="ListParagraph"/>
        <w:ind w:left="360"/>
        <w:rPr>
          <w:rFonts w:asciiTheme="minorHAnsi" w:hAnsiTheme="minorHAnsi" w:cstheme="minorHAnsi"/>
          <w:sz w:val="24"/>
          <w:szCs w:val="24"/>
        </w:rPr>
      </w:pPr>
    </w:p>
    <w:p w14:paraId="23C4DE33" w14:textId="77777777" w:rsidR="00D41DA1" w:rsidRDefault="00D41DA1" w:rsidP="00E27FD6">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 xml:space="preserve">Data protection must be </w:t>
      </w:r>
      <w:proofErr w:type="gramStart"/>
      <w:r>
        <w:rPr>
          <w:rFonts w:asciiTheme="minorHAnsi" w:hAnsiTheme="minorHAnsi" w:cstheme="minorHAnsi"/>
          <w:sz w:val="24"/>
          <w:szCs w:val="24"/>
        </w:rPr>
        <w:t>adhered to at all times</w:t>
      </w:r>
      <w:proofErr w:type="gramEnd"/>
      <w:r>
        <w:rPr>
          <w:rFonts w:asciiTheme="minorHAnsi" w:hAnsiTheme="minorHAnsi" w:cstheme="minorHAnsi"/>
          <w:sz w:val="24"/>
          <w:szCs w:val="24"/>
        </w:rPr>
        <w:t>.</w:t>
      </w:r>
    </w:p>
    <w:p w14:paraId="528D0FD6" w14:textId="77777777" w:rsidR="00D41DA1" w:rsidRDefault="00D41DA1" w:rsidP="00D41DA1">
      <w:pPr>
        <w:pStyle w:val="ListParagraph"/>
        <w:ind w:left="360"/>
        <w:rPr>
          <w:rFonts w:asciiTheme="minorHAnsi" w:hAnsiTheme="minorHAnsi" w:cstheme="minorHAnsi"/>
          <w:sz w:val="24"/>
          <w:szCs w:val="24"/>
        </w:rPr>
      </w:pPr>
    </w:p>
    <w:p w14:paraId="08A55F42" w14:textId="77777777" w:rsidR="004E33E7" w:rsidRPr="002B024F" w:rsidRDefault="00D41DA1" w:rsidP="008636B1">
      <w:pPr>
        <w:pStyle w:val="ListParagraph"/>
        <w:numPr>
          <w:ilvl w:val="0"/>
          <w:numId w:val="21"/>
        </w:numPr>
        <w:rPr>
          <w:rFonts w:asciiTheme="minorHAnsi" w:hAnsiTheme="minorHAnsi" w:cstheme="minorHAnsi"/>
          <w:sz w:val="24"/>
        </w:rPr>
      </w:pPr>
      <w:r w:rsidRPr="00133D01">
        <w:rPr>
          <w:rFonts w:asciiTheme="minorHAnsi" w:hAnsiTheme="minorHAnsi" w:cstheme="minorHAnsi"/>
          <w:sz w:val="24"/>
          <w:szCs w:val="24"/>
        </w:rPr>
        <w:t xml:space="preserve">Councillors must not bring the Council </w:t>
      </w:r>
      <w:r w:rsidR="00E27FD6" w:rsidRPr="00133D01">
        <w:rPr>
          <w:rFonts w:asciiTheme="minorHAnsi" w:hAnsiTheme="minorHAnsi" w:cstheme="minorHAnsi"/>
          <w:sz w:val="24"/>
          <w:szCs w:val="24"/>
        </w:rPr>
        <w:t xml:space="preserve">into disrepute. </w:t>
      </w:r>
    </w:p>
    <w:p w14:paraId="4B442AA3" w14:textId="77777777" w:rsidR="002B024F" w:rsidRPr="002B024F" w:rsidRDefault="002B024F" w:rsidP="002B024F">
      <w:pPr>
        <w:pStyle w:val="ListParagraph"/>
        <w:ind w:left="360"/>
        <w:rPr>
          <w:rFonts w:asciiTheme="minorHAnsi" w:hAnsiTheme="minorHAnsi" w:cstheme="minorHAnsi"/>
          <w:sz w:val="24"/>
        </w:rPr>
      </w:pPr>
    </w:p>
    <w:p w14:paraId="112489E2" w14:textId="77777777" w:rsidR="002B024F" w:rsidRPr="000F4BD9" w:rsidRDefault="002B024F" w:rsidP="008636B1">
      <w:pPr>
        <w:pStyle w:val="ListParagraph"/>
        <w:numPr>
          <w:ilvl w:val="0"/>
          <w:numId w:val="21"/>
        </w:numPr>
        <w:rPr>
          <w:rFonts w:asciiTheme="minorHAnsi" w:hAnsiTheme="minorHAnsi" w:cstheme="minorHAnsi"/>
          <w:sz w:val="24"/>
        </w:rPr>
      </w:pPr>
      <w:r>
        <w:rPr>
          <w:rFonts w:asciiTheme="minorHAnsi" w:hAnsiTheme="minorHAnsi" w:cstheme="minorHAnsi"/>
          <w:sz w:val="24"/>
          <w:szCs w:val="24"/>
        </w:rPr>
        <w:t>Security passwords should be complex and not shared to others.  If using a shared computer or device, passw</w:t>
      </w:r>
      <w:r w:rsidR="000F4BD9">
        <w:rPr>
          <w:rFonts w:asciiTheme="minorHAnsi" w:hAnsiTheme="minorHAnsi" w:cstheme="minorHAnsi"/>
          <w:sz w:val="24"/>
          <w:szCs w:val="24"/>
        </w:rPr>
        <w:t>ord</w:t>
      </w:r>
      <w:r w:rsidR="00342668">
        <w:rPr>
          <w:rFonts w:asciiTheme="minorHAnsi" w:hAnsiTheme="minorHAnsi" w:cstheme="minorHAnsi"/>
          <w:sz w:val="24"/>
          <w:szCs w:val="24"/>
        </w:rPr>
        <w:t>s</w:t>
      </w:r>
      <w:r w:rsidR="000F4BD9">
        <w:rPr>
          <w:rFonts w:asciiTheme="minorHAnsi" w:hAnsiTheme="minorHAnsi" w:cstheme="minorHAnsi"/>
          <w:sz w:val="24"/>
          <w:szCs w:val="24"/>
        </w:rPr>
        <w:t xml:space="preserve"> should not be stored/saved.</w:t>
      </w:r>
    </w:p>
    <w:p w14:paraId="41CA4E56" w14:textId="77777777" w:rsidR="000F4BD9" w:rsidRPr="000F4BD9" w:rsidRDefault="000F4BD9" w:rsidP="000F4BD9">
      <w:pPr>
        <w:pStyle w:val="ListParagraph"/>
        <w:ind w:left="360"/>
        <w:rPr>
          <w:rFonts w:asciiTheme="minorHAnsi" w:hAnsiTheme="minorHAnsi" w:cstheme="minorHAnsi"/>
          <w:sz w:val="24"/>
        </w:rPr>
      </w:pPr>
    </w:p>
    <w:p w14:paraId="092C0BAB" w14:textId="77777777" w:rsidR="000F4BD9" w:rsidRPr="000F4BD9" w:rsidRDefault="000F4BD9" w:rsidP="000F4BD9">
      <w:pPr>
        <w:pStyle w:val="ListParagraph"/>
        <w:numPr>
          <w:ilvl w:val="0"/>
          <w:numId w:val="21"/>
        </w:numPr>
        <w:rPr>
          <w:rFonts w:asciiTheme="minorHAnsi" w:hAnsiTheme="minorHAnsi" w:cstheme="minorHAnsi"/>
          <w:sz w:val="24"/>
        </w:rPr>
      </w:pPr>
      <w:r>
        <w:rPr>
          <w:rFonts w:asciiTheme="minorHAnsi" w:hAnsiTheme="minorHAnsi" w:cstheme="minorHAnsi"/>
          <w:sz w:val="24"/>
          <w:szCs w:val="24"/>
        </w:rPr>
        <w:t>The sharing of any videos or photographs must only be done with consent</w:t>
      </w:r>
      <w:r w:rsidR="00254BC8">
        <w:rPr>
          <w:rFonts w:asciiTheme="minorHAnsi" w:hAnsiTheme="minorHAnsi" w:cstheme="minorHAnsi"/>
          <w:sz w:val="24"/>
          <w:szCs w:val="24"/>
        </w:rPr>
        <w:t>,</w:t>
      </w:r>
      <w:r>
        <w:rPr>
          <w:rFonts w:asciiTheme="minorHAnsi" w:hAnsiTheme="minorHAnsi" w:cstheme="minorHAnsi"/>
          <w:sz w:val="24"/>
          <w:szCs w:val="24"/>
        </w:rPr>
        <w:t xml:space="preserve"> or implied consent</w:t>
      </w:r>
      <w:r w:rsidR="00254BC8">
        <w:rPr>
          <w:rFonts w:asciiTheme="minorHAnsi" w:hAnsiTheme="minorHAnsi" w:cstheme="minorHAnsi"/>
          <w:sz w:val="24"/>
          <w:szCs w:val="24"/>
        </w:rPr>
        <w:t>,</w:t>
      </w:r>
      <w:r>
        <w:rPr>
          <w:rFonts w:asciiTheme="minorHAnsi" w:hAnsiTheme="minorHAnsi" w:cstheme="minorHAnsi"/>
          <w:sz w:val="24"/>
          <w:szCs w:val="24"/>
        </w:rPr>
        <w:t xml:space="preserve"> of the content owner.</w:t>
      </w:r>
    </w:p>
    <w:p w14:paraId="58DE6EC6" w14:textId="77777777" w:rsidR="00E41542" w:rsidRPr="00E41542" w:rsidRDefault="00E41542" w:rsidP="00362F65">
      <w:pPr>
        <w:rPr>
          <w:rFonts w:asciiTheme="minorHAnsi" w:hAnsiTheme="minorHAnsi" w:cstheme="minorHAnsi"/>
          <w:b/>
          <w:sz w:val="24"/>
          <w:szCs w:val="24"/>
        </w:rPr>
      </w:pPr>
    </w:p>
    <w:p w14:paraId="684C98EA" w14:textId="5C32B073" w:rsidR="00904716" w:rsidRDefault="00362F65" w:rsidP="00277AD3">
      <w:pPr>
        <w:ind w:left="-142"/>
        <w:rPr>
          <w:rFonts w:asciiTheme="minorHAnsi" w:hAnsiTheme="minorHAnsi" w:cstheme="minorHAnsi"/>
          <w:b/>
          <w:sz w:val="36"/>
          <w:szCs w:val="28"/>
          <w:u w:val="single"/>
        </w:rPr>
      </w:pPr>
      <w:r>
        <w:rPr>
          <w:rFonts w:asciiTheme="minorHAnsi" w:hAnsiTheme="minorHAnsi" w:cstheme="minorHAnsi"/>
          <w:b/>
          <w:sz w:val="36"/>
          <w:szCs w:val="28"/>
          <w:u w:val="single"/>
        </w:rPr>
        <w:t>4</w:t>
      </w:r>
      <w:r w:rsidR="00E41542">
        <w:rPr>
          <w:rFonts w:asciiTheme="minorHAnsi" w:hAnsiTheme="minorHAnsi" w:cstheme="minorHAnsi"/>
          <w:b/>
          <w:sz w:val="36"/>
          <w:szCs w:val="28"/>
          <w:u w:val="single"/>
        </w:rPr>
        <w:t xml:space="preserve">. </w:t>
      </w:r>
      <w:r w:rsidR="00904716" w:rsidRPr="00277AD3">
        <w:rPr>
          <w:rFonts w:asciiTheme="minorHAnsi" w:hAnsiTheme="minorHAnsi" w:cstheme="minorHAnsi"/>
          <w:b/>
          <w:sz w:val="36"/>
          <w:szCs w:val="28"/>
          <w:u w:val="single"/>
        </w:rPr>
        <w:t xml:space="preserve">Monitoring and </w:t>
      </w:r>
      <w:r w:rsidR="00254BC8">
        <w:rPr>
          <w:rFonts w:asciiTheme="minorHAnsi" w:hAnsiTheme="minorHAnsi" w:cstheme="minorHAnsi"/>
          <w:b/>
          <w:sz w:val="36"/>
          <w:szCs w:val="28"/>
          <w:u w:val="single"/>
        </w:rPr>
        <w:t>m</w:t>
      </w:r>
      <w:r w:rsidR="00904716" w:rsidRPr="00277AD3">
        <w:rPr>
          <w:rFonts w:asciiTheme="minorHAnsi" w:hAnsiTheme="minorHAnsi" w:cstheme="minorHAnsi"/>
          <w:b/>
          <w:sz w:val="36"/>
          <w:szCs w:val="28"/>
          <w:u w:val="single"/>
        </w:rPr>
        <w:t xml:space="preserve">oderation </w:t>
      </w:r>
    </w:p>
    <w:p w14:paraId="5D9333EE" w14:textId="77777777" w:rsidR="001C3DE3" w:rsidRDefault="001C3DE3" w:rsidP="00277AD3">
      <w:pPr>
        <w:ind w:left="-142"/>
        <w:rPr>
          <w:rFonts w:asciiTheme="minorHAnsi" w:hAnsiTheme="minorHAnsi" w:cstheme="minorHAnsi"/>
          <w:b/>
          <w:sz w:val="24"/>
          <w:szCs w:val="24"/>
          <w:u w:val="single"/>
        </w:rPr>
      </w:pPr>
    </w:p>
    <w:p w14:paraId="733C1304" w14:textId="77777777" w:rsidR="001C3DE3" w:rsidRPr="00F0649C" w:rsidRDefault="001C3DE3" w:rsidP="00277AD3">
      <w:pPr>
        <w:ind w:left="-142"/>
        <w:rPr>
          <w:rFonts w:asciiTheme="minorHAnsi" w:hAnsiTheme="minorHAnsi" w:cstheme="minorHAnsi"/>
          <w:b/>
          <w:sz w:val="24"/>
          <w:szCs w:val="24"/>
        </w:rPr>
      </w:pPr>
      <w:r w:rsidRPr="00F0649C">
        <w:rPr>
          <w:rFonts w:asciiTheme="minorHAnsi" w:hAnsiTheme="minorHAnsi" w:cstheme="minorHAnsi"/>
          <w:b/>
          <w:sz w:val="24"/>
          <w:szCs w:val="24"/>
        </w:rPr>
        <w:t>Website</w:t>
      </w:r>
    </w:p>
    <w:p w14:paraId="62B26D52" w14:textId="77777777" w:rsidR="001C3DE3" w:rsidRPr="001C3DE3" w:rsidRDefault="001C3DE3" w:rsidP="00277AD3">
      <w:pPr>
        <w:ind w:left="-142"/>
        <w:rPr>
          <w:rFonts w:asciiTheme="minorHAnsi" w:hAnsiTheme="minorHAnsi" w:cstheme="minorHAnsi"/>
          <w:b/>
          <w:sz w:val="24"/>
          <w:szCs w:val="24"/>
          <w:u w:val="single"/>
        </w:rPr>
      </w:pPr>
    </w:p>
    <w:p w14:paraId="7218E024" w14:textId="77777777" w:rsidR="00F0649C" w:rsidRDefault="00F0649C" w:rsidP="00F0649C">
      <w:pPr>
        <w:pStyle w:val="ListParagraph"/>
        <w:numPr>
          <w:ilvl w:val="0"/>
          <w:numId w:val="22"/>
        </w:numPr>
        <w:ind w:hanging="218"/>
        <w:rPr>
          <w:rFonts w:asciiTheme="minorHAnsi" w:hAnsiTheme="minorHAnsi" w:cstheme="minorHAnsi"/>
          <w:sz w:val="24"/>
          <w:szCs w:val="24"/>
        </w:rPr>
      </w:pPr>
      <w:r>
        <w:rPr>
          <w:rFonts w:asciiTheme="minorHAnsi" w:hAnsiTheme="minorHAnsi" w:cstheme="minorHAnsi"/>
          <w:sz w:val="24"/>
          <w:szCs w:val="24"/>
        </w:rPr>
        <w:t>The website will be</w:t>
      </w:r>
      <w:r w:rsidR="00232573">
        <w:rPr>
          <w:rFonts w:asciiTheme="minorHAnsi" w:hAnsiTheme="minorHAnsi" w:cstheme="minorHAnsi"/>
          <w:sz w:val="24"/>
          <w:szCs w:val="24"/>
        </w:rPr>
        <w:t xml:space="preserve"> updated by the Clerk</w:t>
      </w:r>
      <w:r w:rsidR="00342668">
        <w:rPr>
          <w:rFonts w:asciiTheme="minorHAnsi" w:hAnsiTheme="minorHAnsi" w:cstheme="minorHAnsi"/>
          <w:sz w:val="24"/>
          <w:szCs w:val="24"/>
        </w:rPr>
        <w:t xml:space="preserve"> only, unless the Council pass</w:t>
      </w:r>
      <w:r w:rsidR="00232573">
        <w:rPr>
          <w:rFonts w:asciiTheme="minorHAnsi" w:hAnsiTheme="minorHAnsi" w:cstheme="minorHAnsi"/>
          <w:sz w:val="24"/>
          <w:szCs w:val="24"/>
        </w:rPr>
        <w:t xml:space="preserve"> a resolution to permit a nominated Councillor to make amendments/upload documents to the site.</w:t>
      </w:r>
    </w:p>
    <w:p w14:paraId="3F5BC0DC" w14:textId="77777777" w:rsidR="00F0649C" w:rsidRDefault="00F0649C" w:rsidP="00F0649C">
      <w:pPr>
        <w:rPr>
          <w:rFonts w:asciiTheme="minorHAnsi" w:hAnsiTheme="minorHAnsi" w:cstheme="minorHAnsi"/>
          <w:sz w:val="24"/>
          <w:szCs w:val="24"/>
        </w:rPr>
      </w:pPr>
    </w:p>
    <w:p w14:paraId="3E029475" w14:textId="77777777" w:rsidR="00F0649C" w:rsidRPr="00F0649C" w:rsidRDefault="00F0649C" w:rsidP="00F0649C">
      <w:pPr>
        <w:ind w:left="-142"/>
        <w:rPr>
          <w:rFonts w:asciiTheme="minorHAnsi" w:hAnsiTheme="minorHAnsi" w:cstheme="minorHAnsi"/>
          <w:b/>
          <w:sz w:val="24"/>
          <w:szCs w:val="24"/>
        </w:rPr>
      </w:pPr>
      <w:r w:rsidRPr="00F0649C">
        <w:rPr>
          <w:rFonts w:asciiTheme="minorHAnsi" w:hAnsiTheme="minorHAnsi" w:cstheme="minorHAnsi"/>
          <w:b/>
          <w:sz w:val="24"/>
          <w:szCs w:val="24"/>
        </w:rPr>
        <w:t>Facebook</w:t>
      </w:r>
    </w:p>
    <w:p w14:paraId="040632DC" w14:textId="77777777" w:rsidR="00F0649C" w:rsidRPr="00F0649C" w:rsidRDefault="00F0649C" w:rsidP="00F0649C">
      <w:pPr>
        <w:rPr>
          <w:rFonts w:asciiTheme="minorHAnsi" w:hAnsiTheme="minorHAnsi" w:cstheme="minorHAnsi"/>
          <w:sz w:val="24"/>
          <w:szCs w:val="24"/>
        </w:rPr>
      </w:pPr>
    </w:p>
    <w:p w14:paraId="7CD9DA0A" w14:textId="77777777" w:rsidR="00232573" w:rsidRDefault="00F0649C" w:rsidP="00F0649C">
      <w:pPr>
        <w:pStyle w:val="ListParagraph"/>
        <w:numPr>
          <w:ilvl w:val="0"/>
          <w:numId w:val="22"/>
        </w:numPr>
        <w:ind w:hanging="218"/>
        <w:rPr>
          <w:rFonts w:asciiTheme="minorHAnsi" w:hAnsiTheme="minorHAnsi" w:cstheme="minorHAnsi"/>
          <w:sz w:val="24"/>
          <w:szCs w:val="24"/>
        </w:rPr>
      </w:pPr>
      <w:r>
        <w:rPr>
          <w:rFonts w:asciiTheme="minorHAnsi" w:hAnsiTheme="minorHAnsi" w:cstheme="minorHAnsi"/>
          <w:sz w:val="24"/>
          <w:szCs w:val="24"/>
        </w:rPr>
        <w:t xml:space="preserve">Nominated persons </w:t>
      </w:r>
      <w:r w:rsidR="00232573">
        <w:rPr>
          <w:rFonts w:asciiTheme="minorHAnsi" w:hAnsiTheme="minorHAnsi" w:cstheme="minorHAnsi"/>
          <w:sz w:val="24"/>
          <w:szCs w:val="24"/>
        </w:rPr>
        <w:t xml:space="preserve">(as dictated by a resolution of the Council) </w:t>
      </w:r>
      <w:r>
        <w:rPr>
          <w:rFonts w:asciiTheme="minorHAnsi" w:hAnsiTheme="minorHAnsi" w:cstheme="minorHAnsi"/>
          <w:sz w:val="24"/>
          <w:szCs w:val="24"/>
        </w:rPr>
        <w:t xml:space="preserve">will monitor </w:t>
      </w:r>
      <w:r w:rsidR="00232573">
        <w:rPr>
          <w:rFonts w:asciiTheme="minorHAnsi" w:hAnsiTheme="minorHAnsi" w:cstheme="minorHAnsi"/>
          <w:sz w:val="24"/>
          <w:szCs w:val="24"/>
        </w:rPr>
        <w:t xml:space="preserve">the site and </w:t>
      </w:r>
      <w:r w:rsidR="00342668">
        <w:rPr>
          <w:rFonts w:asciiTheme="minorHAnsi" w:hAnsiTheme="minorHAnsi" w:cstheme="minorHAnsi"/>
          <w:sz w:val="24"/>
          <w:szCs w:val="24"/>
        </w:rPr>
        <w:t>authorise who may view</w:t>
      </w:r>
      <w:r>
        <w:rPr>
          <w:rFonts w:asciiTheme="minorHAnsi" w:hAnsiTheme="minorHAnsi" w:cstheme="minorHAnsi"/>
          <w:sz w:val="24"/>
          <w:szCs w:val="24"/>
        </w:rPr>
        <w:t xml:space="preserve"> the Council’s Facebook page</w:t>
      </w:r>
      <w:r w:rsidR="00232573">
        <w:rPr>
          <w:rFonts w:asciiTheme="minorHAnsi" w:hAnsiTheme="minorHAnsi" w:cstheme="minorHAnsi"/>
          <w:sz w:val="24"/>
          <w:szCs w:val="24"/>
        </w:rPr>
        <w:t xml:space="preserve">.  </w:t>
      </w:r>
    </w:p>
    <w:p w14:paraId="4C8EB3B5" w14:textId="77777777" w:rsidR="00232573" w:rsidRDefault="00232573" w:rsidP="00232573">
      <w:pPr>
        <w:pStyle w:val="ListParagraph"/>
        <w:ind w:left="218"/>
        <w:rPr>
          <w:rFonts w:asciiTheme="minorHAnsi" w:hAnsiTheme="minorHAnsi" w:cstheme="minorHAnsi"/>
          <w:sz w:val="24"/>
          <w:szCs w:val="24"/>
        </w:rPr>
      </w:pPr>
    </w:p>
    <w:p w14:paraId="19910D2F" w14:textId="77777777" w:rsidR="00232573" w:rsidRDefault="00232573" w:rsidP="00F0649C">
      <w:pPr>
        <w:pStyle w:val="ListParagraph"/>
        <w:numPr>
          <w:ilvl w:val="0"/>
          <w:numId w:val="22"/>
        </w:numPr>
        <w:ind w:hanging="218"/>
        <w:rPr>
          <w:rFonts w:asciiTheme="minorHAnsi" w:hAnsiTheme="minorHAnsi" w:cstheme="minorHAnsi"/>
          <w:sz w:val="24"/>
          <w:szCs w:val="24"/>
        </w:rPr>
      </w:pPr>
      <w:r>
        <w:rPr>
          <w:rFonts w:asciiTheme="minorHAnsi" w:hAnsiTheme="minorHAnsi" w:cstheme="minorHAnsi"/>
          <w:sz w:val="24"/>
          <w:szCs w:val="24"/>
        </w:rPr>
        <w:t>Posts will only be permitted to be uploaded to the site by a nominated person</w:t>
      </w:r>
      <w:r w:rsidR="000F4BD9">
        <w:rPr>
          <w:rFonts w:asciiTheme="minorHAnsi" w:hAnsiTheme="minorHAnsi" w:cstheme="minorHAnsi"/>
          <w:sz w:val="24"/>
          <w:szCs w:val="24"/>
        </w:rPr>
        <w:t>(s)</w:t>
      </w:r>
      <w:r>
        <w:rPr>
          <w:rFonts w:asciiTheme="minorHAnsi" w:hAnsiTheme="minorHAnsi" w:cstheme="minorHAnsi"/>
          <w:sz w:val="24"/>
          <w:szCs w:val="24"/>
        </w:rPr>
        <w:t>.</w:t>
      </w:r>
    </w:p>
    <w:p w14:paraId="6CB38329" w14:textId="77777777" w:rsidR="00232573" w:rsidRDefault="00232573" w:rsidP="00232573">
      <w:pPr>
        <w:pStyle w:val="ListParagraph"/>
        <w:ind w:left="218"/>
        <w:rPr>
          <w:rFonts w:asciiTheme="minorHAnsi" w:hAnsiTheme="minorHAnsi" w:cstheme="minorHAnsi"/>
          <w:sz w:val="24"/>
          <w:szCs w:val="24"/>
        </w:rPr>
      </w:pPr>
    </w:p>
    <w:p w14:paraId="3DBBB9D9" w14:textId="77777777" w:rsidR="00F0649C" w:rsidRPr="00F0649C" w:rsidRDefault="00232573" w:rsidP="00F0649C">
      <w:pPr>
        <w:pStyle w:val="ListParagraph"/>
        <w:numPr>
          <w:ilvl w:val="0"/>
          <w:numId w:val="22"/>
        </w:numPr>
        <w:ind w:hanging="218"/>
        <w:rPr>
          <w:rFonts w:asciiTheme="minorHAnsi" w:hAnsiTheme="minorHAnsi" w:cstheme="minorHAnsi"/>
          <w:sz w:val="24"/>
          <w:szCs w:val="24"/>
        </w:rPr>
      </w:pPr>
      <w:r>
        <w:rPr>
          <w:rFonts w:asciiTheme="minorHAnsi" w:hAnsiTheme="minorHAnsi" w:cstheme="minorHAnsi"/>
          <w:sz w:val="24"/>
          <w:szCs w:val="24"/>
        </w:rPr>
        <w:t>The nominated person(s)</w:t>
      </w:r>
      <w:r w:rsidR="00F0649C">
        <w:rPr>
          <w:rFonts w:asciiTheme="minorHAnsi" w:hAnsiTheme="minorHAnsi" w:cstheme="minorHAnsi"/>
          <w:sz w:val="24"/>
          <w:szCs w:val="24"/>
        </w:rPr>
        <w:t xml:space="preserve"> </w:t>
      </w:r>
      <w:r>
        <w:rPr>
          <w:rFonts w:asciiTheme="minorHAnsi" w:hAnsiTheme="minorHAnsi" w:cstheme="minorHAnsi"/>
          <w:sz w:val="24"/>
          <w:szCs w:val="24"/>
        </w:rPr>
        <w:t>will</w:t>
      </w:r>
      <w:r w:rsidR="00F0649C">
        <w:rPr>
          <w:rFonts w:asciiTheme="minorHAnsi" w:hAnsiTheme="minorHAnsi" w:cstheme="minorHAnsi"/>
          <w:sz w:val="24"/>
          <w:szCs w:val="24"/>
        </w:rPr>
        <w:t xml:space="preserve"> </w:t>
      </w:r>
      <w:r>
        <w:rPr>
          <w:rFonts w:asciiTheme="minorHAnsi" w:hAnsiTheme="minorHAnsi" w:cstheme="minorHAnsi"/>
          <w:sz w:val="24"/>
          <w:szCs w:val="24"/>
        </w:rPr>
        <w:t>act as a moderator for comments and will determine whether comments should be removed if they are considered inappropriate,</w:t>
      </w:r>
      <w:r w:rsidR="000F4BD9">
        <w:rPr>
          <w:rFonts w:asciiTheme="minorHAnsi" w:hAnsiTheme="minorHAnsi" w:cstheme="minorHAnsi"/>
          <w:sz w:val="24"/>
          <w:szCs w:val="24"/>
        </w:rPr>
        <w:t xml:space="preserve"> illegal,</w:t>
      </w:r>
      <w:r>
        <w:rPr>
          <w:rFonts w:asciiTheme="minorHAnsi" w:hAnsiTheme="minorHAnsi" w:cstheme="minorHAnsi"/>
          <w:sz w:val="24"/>
          <w:szCs w:val="24"/>
        </w:rPr>
        <w:t xml:space="preserve"> misleading or offensive.</w:t>
      </w:r>
    </w:p>
    <w:p w14:paraId="65D5A0B5" w14:textId="77777777" w:rsidR="00BB55B3" w:rsidRPr="001C3DE3" w:rsidRDefault="00BB55B3" w:rsidP="00BB55B3">
      <w:pPr>
        <w:rPr>
          <w:rFonts w:asciiTheme="minorHAnsi" w:hAnsiTheme="minorHAnsi" w:cstheme="minorHAnsi"/>
          <w:sz w:val="24"/>
          <w:szCs w:val="24"/>
        </w:rPr>
      </w:pPr>
    </w:p>
    <w:p w14:paraId="4F8328A7" w14:textId="0C034F0A" w:rsidR="00BB55B3" w:rsidRPr="00CF7526" w:rsidRDefault="00362F65" w:rsidP="00CF7526">
      <w:pPr>
        <w:ind w:left="-142"/>
        <w:rPr>
          <w:rFonts w:asciiTheme="minorHAnsi" w:hAnsiTheme="minorHAnsi" w:cstheme="minorHAnsi"/>
          <w:b/>
          <w:sz w:val="36"/>
          <w:szCs w:val="24"/>
          <w:u w:val="single"/>
        </w:rPr>
      </w:pPr>
      <w:r>
        <w:rPr>
          <w:rFonts w:asciiTheme="minorHAnsi" w:hAnsiTheme="minorHAnsi" w:cstheme="minorHAnsi"/>
          <w:b/>
          <w:sz w:val="36"/>
          <w:szCs w:val="24"/>
          <w:u w:val="single"/>
        </w:rPr>
        <w:t>5</w:t>
      </w:r>
      <w:r w:rsidR="00CF7526">
        <w:rPr>
          <w:rFonts w:asciiTheme="minorHAnsi" w:hAnsiTheme="minorHAnsi" w:cstheme="minorHAnsi"/>
          <w:b/>
          <w:sz w:val="36"/>
          <w:szCs w:val="24"/>
          <w:u w:val="single"/>
        </w:rPr>
        <w:t xml:space="preserve">. </w:t>
      </w:r>
      <w:r w:rsidR="00CF7526" w:rsidRPr="00CF7526">
        <w:rPr>
          <w:rFonts w:asciiTheme="minorHAnsi" w:hAnsiTheme="minorHAnsi" w:cstheme="minorHAnsi"/>
          <w:b/>
          <w:sz w:val="36"/>
          <w:szCs w:val="24"/>
          <w:u w:val="single"/>
        </w:rPr>
        <w:t>Current media sites:</w:t>
      </w:r>
    </w:p>
    <w:p w14:paraId="75BB73E5" w14:textId="77777777" w:rsidR="00CF7526" w:rsidRPr="00CF7526" w:rsidRDefault="00CF7526" w:rsidP="00BB55B3">
      <w:pPr>
        <w:rPr>
          <w:rFonts w:asciiTheme="minorHAnsi" w:hAnsiTheme="minorHAnsi" w:cstheme="minorHAnsi"/>
          <w:sz w:val="24"/>
          <w:szCs w:val="24"/>
        </w:rPr>
      </w:pPr>
    </w:p>
    <w:p w14:paraId="335A013E" w14:textId="77777777" w:rsidR="00CF7526" w:rsidRPr="00E41542" w:rsidRDefault="00CF7526" w:rsidP="00CF7526">
      <w:pPr>
        <w:rPr>
          <w:rStyle w:val="Hyperlink"/>
          <w:rFonts w:asciiTheme="minorHAnsi" w:hAnsiTheme="minorHAnsi" w:cstheme="minorHAnsi"/>
          <w:color w:val="auto"/>
          <w:sz w:val="24"/>
          <w:szCs w:val="24"/>
          <w:u w:val="none"/>
        </w:rPr>
      </w:pPr>
      <w:r w:rsidRPr="00E41542">
        <w:rPr>
          <w:rFonts w:asciiTheme="minorHAnsi" w:hAnsiTheme="minorHAnsi" w:cstheme="minorHAnsi"/>
          <w:b/>
          <w:sz w:val="24"/>
          <w:szCs w:val="24"/>
        </w:rPr>
        <w:t>Website:</w:t>
      </w:r>
      <w:r w:rsidRPr="00E41542">
        <w:rPr>
          <w:rFonts w:asciiTheme="minorHAnsi" w:hAnsiTheme="minorHAnsi" w:cstheme="minorHAnsi"/>
          <w:b/>
          <w:sz w:val="24"/>
          <w:szCs w:val="24"/>
        </w:rPr>
        <w:tab/>
      </w:r>
      <w:hyperlink r:id="rId8" w:history="1">
        <w:r w:rsidRPr="00E41542">
          <w:rPr>
            <w:rStyle w:val="Hyperlink"/>
            <w:rFonts w:asciiTheme="minorHAnsi" w:hAnsiTheme="minorHAnsi" w:cstheme="minorHAnsi"/>
            <w:color w:val="auto"/>
            <w:sz w:val="24"/>
            <w:szCs w:val="24"/>
          </w:rPr>
          <w:t>www.parish-council.com/Twycross</w:t>
        </w:r>
      </w:hyperlink>
    </w:p>
    <w:p w14:paraId="1EEE747A" w14:textId="77777777" w:rsidR="00CF7526" w:rsidRPr="00E41542" w:rsidRDefault="00CF7526" w:rsidP="00E41542">
      <w:pPr>
        <w:rPr>
          <w:rFonts w:asciiTheme="minorHAnsi" w:hAnsiTheme="minorHAnsi" w:cstheme="minorHAnsi"/>
          <w:b/>
          <w:sz w:val="24"/>
          <w:szCs w:val="24"/>
        </w:rPr>
      </w:pPr>
      <w:r w:rsidRPr="00E41542">
        <w:rPr>
          <w:rStyle w:val="Hyperlink"/>
          <w:rFonts w:asciiTheme="minorHAnsi" w:hAnsiTheme="minorHAnsi" w:cstheme="minorHAnsi"/>
          <w:b/>
          <w:color w:val="auto"/>
          <w:sz w:val="24"/>
          <w:szCs w:val="24"/>
          <w:u w:val="none"/>
        </w:rPr>
        <w:t>Facebook:</w:t>
      </w:r>
      <w:r w:rsidRPr="00E41542">
        <w:rPr>
          <w:rStyle w:val="Hyperlink"/>
          <w:rFonts w:asciiTheme="minorHAnsi" w:hAnsiTheme="minorHAnsi" w:cstheme="minorHAnsi"/>
          <w:b/>
          <w:color w:val="auto"/>
          <w:sz w:val="24"/>
          <w:szCs w:val="24"/>
          <w:u w:val="none"/>
        </w:rPr>
        <w:tab/>
      </w:r>
      <w:hyperlink r:id="rId9" w:history="1">
        <w:r w:rsidR="00FB2533" w:rsidRPr="00E41542">
          <w:rPr>
            <w:rStyle w:val="Hyperlink"/>
            <w:rFonts w:asciiTheme="minorHAnsi" w:hAnsiTheme="minorHAnsi" w:cstheme="minorHAnsi"/>
            <w:color w:val="000000" w:themeColor="text1"/>
            <w:sz w:val="24"/>
            <w:szCs w:val="24"/>
          </w:rPr>
          <w:t>www.facebook.com/groups/1894681590752053</w:t>
        </w:r>
      </w:hyperlink>
      <w:r w:rsidR="00FB2533" w:rsidRPr="00E41542">
        <w:rPr>
          <w:rStyle w:val="Hyperlink"/>
          <w:rFonts w:asciiTheme="minorHAnsi" w:hAnsiTheme="minorHAnsi" w:cstheme="minorHAnsi"/>
          <w:color w:val="000000" w:themeColor="text1"/>
          <w:sz w:val="24"/>
          <w:szCs w:val="24"/>
          <w:u w:val="none"/>
        </w:rPr>
        <w:t xml:space="preserve"> </w:t>
      </w:r>
      <w:r w:rsidR="00FB2533" w:rsidRPr="00E41542">
        <w:rPr>
          <w:rStyle w:val="Hyperlink"/>
          <w:rFonts w:asciiTheme="minorHAnsi" w:hAnsiTheme="minorHAnsi" w:cstheme="minorHAnsi"/>
          <w:b/>
          <w:color w:val="auto"/>
          <w:sz w:val="24"/>
          <w:szCs w:val="24"/>
          <w:u w:val="none"/>
        </w:rPr>
        <w:t>or</w:t>
      </w:r>
      <w:r w:rsidR="00E41542">
        <w:rPr>
          <w:rStyle w:val="Hyperlink"/>
          <w:rFonts w:asciiTheme="minorHAnsi" w:hAnsiTheme="minorHAnsi" w:cstheme="minorHAnsi"/>
          <w:b/>
          <w:color w:val="auto"/>
          <w:sz w:val="24"/>
          <w:szCs w:val="24"/>
          <w:u w:val="none"/>
        </w:rPr>
        <w:t>, s</w:t>
      </w:r>
      <w:r w:rsidR="00FB2533" w:rsidRPr="00E41542">
        <w:rPr>
          <w:rStyle w:val="Hyperlink"/>
          <w:rFonts w:asciiTheme="minorHAnsi" w:hAnsiTheme="minorHAnsi" w:cstheme="minorHAnsi"/>
          <w:b/>
          <w:color w:val="auto"/>
          <w:sz w:val="24"/>
          <w:szCs w:val="24"/>
          <w:u w:val="none"/>
        </w:rPr>
        <w:t>earch for ‘The Parish Council of Twycross, Orton on the Hill and Norton Juxta Twycross’</w:t>
      </w:r>
    </w:p>
    <w:p w14:paraId="3CF734B4" w14:textId="77777777" w:rsidR="00254BC8" w:rsidRDefault="00254BC8" w:rsidP="00E41542">
      <w:pPr>
        <w:jc w:val="center"/>
        <w:rPr>
          <w:rFonts w:asciiTheme="minorHAnsi" w:hAnsiTheme="minorHAnsi" w:cstheme="minorHAnsi"/>
          <w:b/>
          <w:i/>
          <w:sz w:val="24"/>
          <w:szCs w:val="24"/>
        </w:rPr>
      </w:pPr>
    </w:p>
    <w:p w14:paraId="72ADA2B2" w14:textId="77777777" w:rsidR="00E41542" w:rsidRDefault="00E41542" w:rsidP="00E41542">
      <w:pPr>
        <w:jc w:val="center"/>
        <w:rPr>
          <w:rFonts w:asciiTheme="minorHAnsi" w:hAnsiTheme="minorHAnsi" w:cstheme="minorHAnsi"/>
          <w:b/>
          <w:i/>
          <w:sz w:val="24"/>
          <w:szCs w:val="24"/>
        </w:rPr>
      </w:pPr>
      <w:r>
        <w:rPr>
          <w:rFonts w:asciiTheme="minorHAnsi" w:hAnsiTheme="minorHAnsi" w:cstheme="minorHAnsi"/>
          <w:b/>
          <w:i/>
          <w:sz w:val="24"/>
          <w:szCs w:val="24"/>
        </w:rPr>
        <w:t xml:space="preserve"> </w:t>
      </w:r>
    </w:p>
    <w:p w14:paraId="0A47878B" w14:textId="77777777" w:rsidR="00254BC8" w:rsidRDefault="00254BC8" w:rsidP="00E41542">
      <w:pPr>
        <w:jc w:val="center"/>
        <w:rPr>
          <w:rFonts w:asciiTheme="minorHAnsi" w:hAnsiTheme="minorHAnsi" w:cstheme="minorHAnsi"/>
          <w:b/>
          <w:i/>
          <w:sz w:val="24"/>
          <w:szCs w:val="24"/>
        </w:rPr>
      </w:pPr>
    </w:p>
    <w:p w14:paraId="7527A327" w14:textId="621A5837" w:rsidR="001D0938" w:rsidRPr="00686730" w:rsidRDefault="00686730" w:rsidP="00686730">
      <w:pPr>
        <w:rPr>
          <w:rFonts w:asciiTheme="minorHAnsi" w:hAnsiTheme="minorHAnsi" w:cstheme="minorHAnsi"/>
          <w:b/>
          <w:sz w:val="24"/>
          <w:szCs w:val="24"/>
        </w:rPr>
      </w:pPr>
      <w:r w:rsidRPr="00686730">
        <w:rPr>
          <w:rFonts w:asciiTheme="minorHAnsi" w:hAnsiTheme="minorHAnsi" w:cstheme="minorHAnsi"/>
          <w:b/>
          <w:sz w:val="24"/>
          <w:szCs w:val="24"/>
        </w:rPr>
        <w:t>Reviewed by the Parish Council</w:t>
      </w:r>
      <w:r>
        <w:rPr>
          <w:rFonts w:asciiTheme="minorHAnsi" w:hAnsiTheme="minorHAnsi" w:cstheme="minorHAnsi"/>
          <w:b/>
          <w:sz w:val="24"/>
          <w:szCs w:val="24"/>
        </w:rPr>
        <w:t>:</w:t>
      </w:r>
      <w:r>
        <w:rPr>
          <w:rFonts w:asciiTheme="minorHAnsi" w:hAnsiTheme="minorHAnsi" w:cstheme="minorHAnsi"/>
          <w:b/>
          <w:sz w:val="24"/>
          <w:szCs w:val="24"/>
        </w:rPr>
        <w:tab/>
      </w:r>
      <w:r w:rsidRPr="00686730">
        <w:rPr>
          <w:rFonts w:asciiTheme="minorHAnsi" w:hAnsiTheme="minorHAnsi" w:cstheme="minorHAnsi"/>
          <w:b/>
          <w:sz w:val="24"/>
          <w:szCs w:val="24"/>
        </w:rPr>
        <w:t xml:space="preserve"> </w:t>
      </w:r>
      <w:r w:rsidR="002B5941">
        <w:rPr>
          <w:rFonts w:asciiTheme="minorHAnsi" w:hAnsiTheme="minorHAnsi" w:cstheme="minorHAnsi"/>
          <w:b/>
          <w:sz w:val="24"/>
          <w:szCs w:val="24"/>
        </w:rPr>
        <w:t>March 202</w:t>
      </w:r>
      <w:r w:rsidR="00CD6F5D">
        <w:rPr>
          <w:rFonts w:asciiTheme="minorHAnsi" w:hAnsiTheme="minorHAnsi" w:cstheme="minorHAnsi"/>
          <w:b/>
          <w:sz w:val="24"/>
          <w:szCs w:val="24"/>
        </w:rPr>
        <w:t>6</w:t>
      </w:r>
    </w:p>
    <w:p w14:paraId="0CAB1033" w14:textId="77777777" w:rsidR="00342668" w:rsidRPr="00E41542" w:rsidRDefault="00342668" w:rsidP="00E41542">
      <w:pPr>
        <w:jc w:val="center"/>
        <w:rPr>
          <w:rFonts w:asciiTheme="minorHAnsi" w:hAnsiTheme="minorHAnsi" w:cstheme="minorHAnsi"/>
          <w:b/>
          <w:i/>
          <w:sz w:val="24"/>
          <w:szCs w:val="24"/>
        </w:rPr>
      </w:pPr>
    </w:p>
    <w:p w14:paraId="19991FEA" w14:textId="38F46E46" w:rsidR="00686730" w:rsidRPr="00B43C55" w:rsidRDefault="00686730" w:rsidP="00686730">
      <w:pPr>
        <w:rPr>
          <w:rFonts w:asciiTheme="minorHAnsi" w:hAnsiTheme="minorHAnsi" w:cstheme="minorHAnsi"/>
          <w:sz w:val="24"/>
          <w:szCs w:val="24"/>
        </w:rPr>
      </w:pPr>
      <w:r>
        <w:rPr>
          <w:rFonts w:asciiTheme="minorHAnsi" w:hAnsiTheme="minorHAnsi" w:cstheme="minorHAnsi"/>
          <w:b/>
          <w:sz w:val="24"/>
          <w:szCs w:val="24"/>
        </w:rPr>
        <w:t xml:space="preserve">Date of next review: </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0B084C">
        <w:rPr>
          <w:rFonts w:asciiTheme="minorHAnsi" w:hAnsiTheme="minorHAnsi" w:cstheme="minorHAnsi"/>
          <w:b/>
          <w:sz w:val="24"/>
          <w:szCs w:val="24"/>
        </w:rPr>
        <w:t xml:space="preserve">March </w:t>
      </w:r>
      <w:r w:rsidR="00AD63D7">
        <w:rPr>
          <w:rFonts w:asciiTheme="minorHAnsi" w:hAnsiTheme="minorHAnsi" w:cstheme="minorHAnsi"/>
          <w:b/>
          <w:sz w:val="24"/>
          <w:szCs w:val="24"/>
        </w:rPr>
        <w:t>202</w:t>
      </w:r>
      <w:r w:rsidR="00CD6F5D">
        <w:rPr>
          <w:rFonts w:asciiTheme="minorHAnsi" w:hAnsiTheme="minorHAnsi" w:cstheme="minorHAnsi"/>
          <w:b/>
          <w:sz w:val="24"/>
          <w:szCs w:val="24"/>
        </w:rPr>
        <w:t>7</w:t>
      </w:r>
    </w:p>
    <w:p w14:paraId="226A0E01" w14:textId="450E0FAC" w:rsidR="005C1E5A" w:rsidRDefault="005C1E5A">
      <w:pPr>
        <w:rPr>
          <w:rFonts w:asciiTheme="minorHAnsi" w:hAnsiTheme="minorHAnsi" w:cstheme="minorHAnsi"/>
          <w:b/>
          <w:sz w:val="24"/>
          <w:szCs w:val="24"/>
        </w:rPr>
      </w:pPr>
      <w:r>
        <w:rPr>
          <w:rFonts w:asciiTheme="minorHAnsi" w:hAnsiTheme="minorHAnsi" w:cstheme="minorHAnsi"/>
          <w:b/>
          <w:sz w:val="24"/>
          <w:szCs w:val="24"/>
        </w:rPr>
        <w:br w:type="page"/>
      </w:r>
      <w:r w:rsidR="000B084C">
        <w:rPr>
          <w:rFonts w:asciiTheme="minorHAnsi" w:hAnsiTheme="minorHAnsi" w:cstheme="minorHAnsi"/>
          <w:noProof/>
          <w:sz w:val="24"/>
        </w:rPr>
        <w:lastRenderedPageBreak/>
        <mc:AlternateContent>
          <mc:Choice Requires="wps">
            <w:drawing>
              <wp:anchor distT="0" distB="0" distL="114300" distR="114300" simplePos="0" relativeHeight="251664384" behindDoc="0" locked="0" layoutInCell="1" allowOverlap="1" wp14:anchorId="1E0CF5B9" wp14:editId="40D1A0AE">
                <wp:simplePos x="0" y="0"/>
                <wp:positionH relativeFrom="column">
                  <wp:posOffset>-50165</wp:posOffset>
                </wp:positionH>
                <wp:positionV relativeFrom="paragraph">
                  <wp:posOffset>-303530</wp:posOffset>
                </wp:positionV>
                <wp:extent cx="1392555" cy="2762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2555" cy="276225"/>
                        </a:xfrm>
                        <a:prstGeom prst="rect">
                          <a:avLst/>
                        </a:prstGeom>
                        <a:solidFill>
                          <a:schemeClr val="lt1"/>
                        </a:solidFill>
                        <a:ln w="6350">
                          <a:noFill/>
                        </a:ln>
                      </wps:spPr>
                      <wps:txbx>
                        <w:txbxContent>
                          <w:p w14:paraId="62654859" w14:textId="77777777" w:rsidR="00342668" w:rsidRPr="00342668" w:rsidRDefault="00342668">
                            <w:pPr>
                              <w:rPr>
                                <w:b/>
                                <w:sz w:val="18"/>
                              </w:rPr>
                            </w:pPr>
                            <w:r w:rsidRPr="00342668">
                              <w:rPr>
                                <w:b/>
                                <w:sz w:val="18"/>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0CF5B9" id="_x0000_t202" coordsize="21600,21600" o:spt="202" path="m,l,21600r21600,l21600,xe">
                <v:stroke joinstyle="miter"/>
                <v:path gradientshapeok="t" o:connecttype="rect"/>
              </v:shapetype>
              <v:shape id="Text Box 2" o:spid="_x0000_s1026" type="#_x0000_t202" style="position:absolute;margin-left:-3.95pt;margin-top:-23.9pt;width:109.6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" fillcolor="white [3201]" stroked="f" strokeweight=".5pt">
                <v:textbox>
                  <w:txbxContent>
                    <w:p w14:paraId="62654859" w14:textId="77777777" w:rsidR="00342668" w:rsidRPr="00342668" w:rsidRDefault="00342668">
                      <w:pPr>
                        <w:rPr>
                          <w:b/>
                          <w:sz w:val="18"/>
                        </w:rPr>
                      </w:pPr>
                      <w:r w:rsidRPr="00342668">
                        <w:rPr>
                          <w:b/>
                          <w:sz w:val="18"/>
                        </w:rPr>
                        <w:t>APPENDIX 1</w:t>
                      </w:r>
                    </w:p>
                  </w:txbxContent>
                </v:textbox>
              </v:shape>
            </w:pict>
          </mc:Fallback>
        </mc:AlternateContent>
      </w:r>
      <w:r w:rsidR="000B084C">
        <w:rPr>
          <w:rFonts w:asciiTheme="minorHAnsi" w:hAnsiTheme="minorHAnsi" w:cstheme="minorHAnsi"/>
          <w:noProof/>
          <w:sz w:val="24"/>
        </w:rPr>
        <mc:AlternateContent>
          <mc:Choice Requires="wps">
            <w:drawing>
              <wp:inline distT="0" distB="0" distL="0" distR="0" wp14:anchorId="70108008" wp14:editId="54DBC626">
                <wp:extent cx="6153150" cy="9154795"/>
                <wp:effectExtent l="5715" t="11430" r="13335" b="6350"/>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9154795"/>
                        </a:xfrm>
                        <a:prstGeom prst="rect">
                          <a:avLst/>
                        </a:prstGeom>
                        <a:solidFill>
                          <a:schemeClr val="accent6">
                            <a:lumMod val="75000"/>
                            <a:lumOff val="0"/>
                          </a:schemeClr>
                        </a:solidFill>
                        <a:ln w="6350">
                          <a:solidFill>
                            <a:srgbClr val="000000"/>
                          </a:solidFill>
                          <a:miter lim="800000"/>
                          <a:headEnd/>
                          <a:tailEnd/>
                        </a:ln>
                      </wps:spPr>
                      <wps:txbx>
                        <w:txbxContent>
                          <w:p w14:paraId="17335859" w14:textId="77777777" w:rsidR="00277AD3" w:rsidRDefault="00277AD3" w:rsidP="00277AD3">
                            <w:pPr>
                              <w:jc w:val="center"/>
                              <w:rPr>
                                <w:rFonts w:asciiTheme="minorHAnsi" w:hAnsiTheme="minorHAnsi" w:cstheme="minorHAnsi"/>
                                <w:b/>
                                <w:sz w:val="36"/>
                                <w:szCs w:val="24"/>
                              </w:rPr>
                            </w:pPr>
                            <w:r w:rsidRPr="00406DA2">
                              <w:rPr>
                                <w:rFonts w:asciiTheme="minorHAnsi" w:hAnsiTheme="minorHAnsi" w:cstheme="minorHAnsi"/>
                                <w:b/>
                                <w:sz w:val="36"/>
                                <w:szCs w:val="24"/>
                              </w:rPr>
                              <w:t xml:space="preserve">Extract from </w:t>
                            </w:r>
                          </w:p>
                          <w:p w14:paraId="27D10B8D" w14:textId="77777777" w:rsidR="00277AD3" w:rsidRPr="0023535B" w:rsidRDefault="00277AD3" w:rsidP="00277AD3">
                            <w:pPr>
                              <w:jc w:val="center"/>
                              <w:rPr>
                                <w:rFonts w:asciiTheme="minorHAnsi" w:hAnsiTheme="minorHAnsi" w:cstheme="minorHAnsi"/>
                                <w:b/>
                                <w:sz w:val="48"/>
                                <w:szCs w:val="24"/>
                              </w:rPr>
                            </w:pPr>
                            <w:r>
                              <w:rPr>
                                <w:rFonts w:asciiTheme="minorHAnsi" w:hAnsiTheme="minorHAnsi" w:cstheme="minorHAnsi"/>
                                <w:b/>
                                <w:sz w:val="48"/>
                                <w:szCs w:val="24"/>
                              </w:rPr>
                              <w:t>‘Connected C</w:t>
                            </w:r>
                            <w:r w:rsidRPr="0023535B">
                              <w:rPr>
                                <w:rFonts w:asciiTheme="minorHAnsi" w:hAnsiTheme="minorHAnsi" w:cstheme="minorHAnsi"/>
                                <w:b/>
                                <w:sz w:val="48"/>
                                <w:szCs w:val="24"/>
                              </w:rPr>
                              <w:t>ouncillors</w:t>
                            </w:r>
                            <w:r>
                              <w:rPr>
                                <w:rFonts w:asciiTheme="minorHAnsi" w:hAnsiTheme="minorHAnsi" w:cstheme="minorHAnsi"/>
                                <w:b/>
                                <w:sz w:val="48"/>
                                <w:szCs w:val="24"/>
                              </w:rPr>
                              <w:t>’</w:t>
                            </w:r>
                            <w:r w:rsidRPr="0023535B">
                              <w:rPr>
                                <w:rFonts w:asciiTheme="minorHAnsi" w:hAnsiTheme="minorHAnsi" w:cstheme="minorHAnsi"/>
                                <w:b/>
                                <w:sz w:val="48"/>
                                <w:szCs w:val="24"/>
                              </w:rPr>
                              <w:t xml:space="preserve">  </w:t>
                            </w:r>
                          </w:p>
                          <w:p w14:paraId="19B4E310" w14:textId="77777777" w:rsidR="00277AD3" w:rsidRPr="0023535B" w:rsidRDefault="00277AD3" w:rsidP="00277AD3">
                            <w:pPr>
                              <w:jc w:val="center"/>
                              <w:rPr>
                                <w:rFonts w:asciiTheme="minorHAnsi" w:hAnsiTheme="minorHAnsi" w:cstheme="minorHAnsi"/>
                                <w:b/>
                                <w:sz w:val="36"/>
                                <w:szCs w:val="24"/>
                              </w:rPr>
                            </w:pPr>
                            <w:r w:rsidRPr="0023535B">
                              <w:rPr>
                                <w:rFonts w:asciiTheme="minorHAnsi" w:hAnsiTheme="minorHAnsi" w:cstheme="minorHAnsi"/>
                                <w:b/>
                                <w:sz w:val="36"/>
                                <w:szCs w:val="24"/>
                              </w:rPr>
                              <w:t>A guide to using social media to support local leadership</w:t>
                            </w:r>
                          </w:p>
                          <w:p w14:paraId="4B779130" w14:textId="77777777" w:rsidR="00277AD3" w:rsidRPr="00406DA2" w:rsidRDefault="00277AD3" w:rsidP="00277AD3">
                            <w:pPr>
                              <w:jc w:val="center"/>
                              <w:rPr>
                                <w:rFonts w:asciiTheme="minorHAnsi" w:hAnsiTheme="minorHAnsi" w:cstheme="minorHAnsi"/>
                                <w:b/>
                                <w:sz w:val="12"/>
                                <w:szCs w:val="24"/>
                              </w:rPr>
                            </w:pPr>
                          </w:p>
                          <w:p w14:paraId="4509B701" w14:textId="77777777" w:rsidR="00277AD3" w:rsidRPr="0023535B" w:rsidRDefault="00277AD3" w:rsidP="00277AD3">
                            <w:pPr>
                              <w:jc w:val="center"/>
                              <w:rPr>
                                <w:rFonts w:asciiTheme="minorHAnsi" w:hAnsiTheme="minorHAnsi" w:cstheme="minorHAnsi"/>
                                <w:b/>
                                <w:i/>
                                <w:sz w:val="32"/>
                                <w:szCs w:val="24"/>
                              </w:rPr>
                            </w:pPr>
                            <w:r w:rsidRPr="0023535B">
                              <w:rPr>
                                <w:rFonts w:asciiTheme="minorHAnsi" w:hAnsiTheme="minorHAnsi" w:cstheme="minorHAnsi"/>
                                <w:b/>
                                <w:i/>
                                <w:sz w:val="32"/>
                                <w:szCs w:val="24"/>
                              </w:rPr>
                              <w:t>By the Improvement and Development Agency</w:t>
                            </w:r>
                          </w:p>
                          <w:p w14:paraId="20BE6FAA" w14:textId="77777777" w:rsidR="00277AD3" w:rsidRDefault="00277AD3" w:rsidP="00277AD3">
                            <w:pPr>
                              <w:shd w:val="clear" w:color="auto" w:fill="538135" w:themeFill="accent6" w:themeFillShade="BF"/>
                              <w:rPr>
                                <w:rFonts w:asciiTheme="minorHAnsi" w:hAnsiTheme="minorHAnsi" w:cstheme="minorHAnsi"/>
                                <w:b/>
                                <w:color w:val="FFFFFF" w:themeColor="background1"/>
                                <w:sz w:val="32"/>
                              </w:rPr>
                            </w:pPr>
                          </w:p>
                          <w:p w14:paraId="44CE9F7B" w14:textId="77777777" w:rsidR="00277AD3" w:rsidRPr="00BC3E2F" w:rsidRDefault="00277AD3" w:rsidP="00277AD3">
                            <w:pPr>
                              <w:shd w:val="clear" w:color="auto" w:fill="538135" w:themeFill="accent6" w:themeFillShade="BF"/>
                              <w:rPr>
                                <w:rFonts w:asciiTheme="minorHAnsi" w:hAnsiTheme="minorHAnsi" w:cstheme="minorHAnsi"/>
                                <w:b/>
                                <w:color w:val="FFFFFF" w:themeColor="background1"/>
                                <w:sz w:val="32"/>
                                <w:u w:val="single"/>
                              </w:rPr>
                            </w:pPr>
                            <w:r w:rsidRPr="00BC3E2F">
                              <w:rPr>
                                <w:rFonts w:asciiTheme="minorHAnsi" w:hAnsiTheme="minorHAnsi" w:cstheme="minorHAnsi"/>
                                <w:b/>
                                <w:color w:val="FFFFFF" w:themeColor="background1"/>
                                <w:sz w:val="32"/>
                                <w:u w:val="single"/>
                              </w:rPr>
                              <w:t>Libel</w:t>
                            </w:r>
                          </w:p>
                          <w:p w14:paraId="45C8F98A"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p>
                          <w:p w14:paraId="4A1A0464"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r w:rsidRPr="00F110FA">
                              <w:rPr>
                                <w:rFonts w:asciiTheme="minorHAnsi" w:hAnsiTheme="minorHAnsi" w:cstheme="minorHAnsi"/>
                                <w:color w:val="FFFFFF" w:themeColor="background1"/>
                                <w:sz w:val="24"/>
                              </w:rPr>
                              <w:t>If you publish an untrue statement about a person which is damaging to their reputation they may take a libel action against you. This will also apply if you allow someone else to publish something libellous on your website if you know about it and don’t take prompt action to remove it. A successful libel claim against you will result in an award of damages against you.</w:t>
                            </w:r>
                          </w:p>
                          <w:p w14:paraId="63274153"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p>
                          <w:p w14:paraId="7401F48D" w14:textId="77777777" w:rsidR="00277AD3" w:rsidRPr="00BC3E2F" w:rsidRDefault="00277AD3" w:rsidP="00277AD3">
                            <w:pPr>
                              <w:shd w:val="clear" w:color="auto" w:fill="538135" w:themeFill="accent6" w:themeFillShade="BF"/>
                              <w:rPr>
                                <w:rFonts w:asciiTheme="minorHAnsi" w:hAnsiTheme="minorHAnsi" w:cstheme="minorHAnsi"/>
                                <w:b/>
                                <w:color w:val="FFFFFF" w:themeColor="background1"/>
                                <w:sz w:val="32"/>
                                <w:u w:val="single"/>
                              </w:rPr>
                            </w:pPr>
                            <w:r w:rsidRPr="00BC3E2F">
                              <w:rPr>
                                <w:rFonts w:asciiTheme="minorHAnsi" w:hAnsiTheme="minorHAnsi" w:cstheme="minorHAnsi"/>
                                <w:b/>
                                <w:color w:val="FFFFFF" w:themeColor="background1"/>
                                <w:sz w:val="32"/>
                                <w:u w:val="single"/>
                              </w:rPr>
                              <w:t xml:space="preserve">Copyright </w:t>
                            </w:r>
                          </w:p>
                          <w:p w14:paraId="0A0FB88A"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p>
                          <w:p w14:paraId="18274E97"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r w:rsidRPr="00F110FA">
                              <w:rPr>
                                <w:rFonts w:asciiTheme="minorHAnsi" w:hAnsiTheme="minorHAnsi" w:cstheme="minorHAnsi"/>
                                <w:color w:val="FFFFFF" w:themeColor="background1"/>
                                <w:sz w:val="24"/>
                              </w:rPr>
                              <w:t xml:space="preserve">Placing images or text on your site from a copyrighted source (for example extracts from publications or photos) without permission is likely to breach copyright. Avoid publishing anything you are unsure </w:t>
                            </w:r>
                            <w:proofErr w:type="gramStart"/>
                            <w:r w:rsidRPr="00F110FA">
                              <w:rPr>
                                <w:rFonts w:asciiTheme="minorHAnsi" w:hAnsiTheme="minorHAnsi" w:cstheme="minorHAnsi"/>
                                <w:color w:val="FFFFFF" w:themeColor="background1"/>
                                <w:sz w:val="24"/>
                              </w:rPr>
                              <w:t>about, or</w:t>
                            </w:r>
                            <w:proofErr w:type="gramEnd"/>
                            <w:r w:rsidRPr="00F110FA">
                              <w:rPr>
                                <w:rFonts w:asciiTheme="minorHAnsi" w:hAnsiTheme="minorHAnsi" w:cstheme="minorHAnsi"/>
                                <w:color w:val="FFFFFF" w:themeColor="background1"/>
                                <w:sz w:val="24"/>
                              </w:rPr>
                              <w:t xml:space="preserve"> seek permission in advance. Breach of copyright may result in an award of damages against you.</w:t>
                            </w:r>
                          </w:p>
                          <w:p w14:paraId="36FEC322"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p>
                          <w:p w14:paraId="6690C5BE" w14:textId="77777777" w:rsidR="00277AD3" w:rsidRPr="00BC3E2F" w:rsidRDefault="00277AD3" w:rsidP="00277AD3">
                            <w:pPr>
                              <w:shd w:val="clear" w:color="auto" w:fill="538135" w:themeFill="accent6" w:themeFillShade="BF"/>
                              <w:rPr>
                                <w:rFonts w:asciiTheme="minorHAnsi" w:hAnsiTheme="minorHAnsi" w:cstheme="minorHAnsi"/>
                                <w:color w:val="FFFFFF" w:themeColor="background1"/>
                                <w:sz w:val="24"/>
                                <w:u w:val="single"/>
                              </w:rPr>
                            </w:pPr>
                            <w:r w:rsidRPr="00BC3E2F">
                              <w:rPr>
                                <w:rFonts w:asciiTheme="minorHAnsi" w:hAnsiTheme="minorHAnsi" w:cstheme="minorHAnsi"/>
                                <w:b/>
                                <w:color w:val="FFFFFF" w:themeColor="background1"/>
                                <w:sz w:val="32"/>
                                <w:u w:val="single"/>
                              </w:rPr>
                              <w:t>Data Protection</w:t>
                            </w:r>
                            <w:r w:rsidRPr="00BC3E2F">
                              <w:rPr>
                                <w:rFonts w:asciiTheme="minorHAnsi" w:hAnsiTheme="minorHAnsi" w:cstheme="minorHAnsi"/>
                                <w:color w:val="FFFFFF" w:themeColor="background1"/>
                                <w:sz w:val="32"/>
                                <w:u w:val="single"/>
                              </w:rPr>
                              <w:t xml:space="preserve"> </w:t>
                            </w:r>
                          </w:p>
                          <w:p w14:paraId="5AFEF46C"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p>
                          <w:p w14:paraId="01F3AA61"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r w:rsidRPr="00F110FA">
                              <w:rPr>
                                <w:rFonts w:asciiTheme="minorHAnsi" w:hAnsiTheme="minorHAnsi" w:cstheme="minorHAnsi"/>
                                <w:color w:val="FFFFFF" w:themeColor="background1"/>
                                <w:sz w:val="24"/>
                              </w:rPr>
                              <w:t>Avoid publishing the personal data of individuals unless you have their express written permission.</w:t>
                            </w:r>
                          </w:p>
                          <w:p w14:paraId="7BDC083A"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p>
                          <w:p w14:paraId="433493BB" w14:textId="77777777" w:rsidR="00277AD3" w:rsidRPr="00BC3E2F" w:rsidRDefault="00277AD3" w:rsidP="00277AD3">
                            <w:pPr>
                              <w:shd w:val="clear" w:color="auto" w:fill="538135" w:themeFill="accent6" w:themeFillShade="BF"/>
                              <w:rPr>
                                <w:rFonts w:asciiTheme="minorHAnsi" w:hAnsiTheme="minorHAnsi" w:cstheme="minorHAnsi"/>
                                <w:b/>
                                <w:color w:val="FFFFFF" w:themeColor="background1"/>
                                <w:sz w:val="32"/>
                                <w:szCs w:val="24"/>
                                <w:u w:val="single"/>
                              </w:rPr>
                            </w:pPr>
                            <w:r>
                              <w:rPr>
                                <w:rFonts w:asciiTheme="minorHAnsi" w:hAnsiTheme="minorHAnsi" w:cstheme="minorHAnsi"/>
                                <w:b/>
                                <w:color w:val="FFFFFF" w:themeColor="background1"/>
                                <w:sz w:val="32"/>
                                <w:szCs w:val="24"/>
                                <w:u w:val="single"/>
                              </w:rPr>
                              <w:t>Bias and Pre-D</w:t>
                            </w:r>
                            <w:r w:rsidRPr="00BC3E2F">
                              <w:rPr>
                                <w:rFonts w:asciiTheme="minorHAnsi" w:hAnsiTheme="minorHAnsi" w:cstheme="minorHAnsi"/>
                                <w:b/>
                                <w:color w:val="FFFFFF" w:themeColor="background1"/>
                                <w:sz w:val="32"/>
                                <w:szCs w:val="24"/>
                                <w:u w:val="single"/>
                              </w:rPr>
                              <w:t xml:space="preserve">etermination </w:t>
                            </w:r>
                          </w:p>
                          <w:p w14:paraId="531444AC"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szCs w:val="24"/>
                              </w:rPr>
                            </w:pPr>
                          </w:p>
                          <w:p w14:paraId="4B9B6F39"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szCs w:val="24"/>
                              </w:rPr>
                            </w:pPr>
                            <w:r w:rsidRPr="00F110FA">
                              <w:rPr>
                                <w:rFonts w:asciiTheme="minorHAnsi" w:hAnsiTheme="minorHAnsi" w:cstheme="minorHAnsi"/>
                                <w:color w:val="FFFFFF" w:themeColor="background1"/>
                                <w:sz w:val="24"/>
                                <w:szCs w:val="24"/>
                              </w:rPr>
                              <w:t>If you are involved in determining planning or licensing applications or other quasi-judicial decisions, avoid publishing anything on your blog that might suggest you don’t have an open mind about a matter you may be involved in determining. If not, the decision runs the risk of being invalidated.</w:t>
                            </w:r>
                          </w:p>
                          <w:p w14:paraId="2506B766"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szCs w:val="24"/>
                              </w:rPr>
                            </w:pPr>
                          </w:p>
                          <w:p w14:paraId="0DB687CB" w14:textId="77777777" w:rsidR="00277AD3" w:rsidRPr="00BC3E2F" w:rsidRDefault="00277AD3" w:rsidP="00277AD3">
                            <w:pPr>
                              <w:shd w:val="clear" w:color="auto" w:fill="538135" w:themeFill="accent6" w:themeFillShade="BF"/>
                              <w:rPr>
                                <w:rFonts w:asciiTheme="minorHAnsi" w:hAnsiTheme="minorHAnsi" w:cstheme="minorHAnsi"/>
                                <w:color w:val="FFFFFF" w:themeColor="background1"/>
                                <w:sz w:val="24"/>
                                <w:szCs w:val="24"/>
                                <w:u w:val="single"/>
                              </w:rPr>
                            </w:pPr>
                            <w:r>
                              <w:rPr>
                                <w:rFonts w:asciiTheme="minorHAnsi" w:hAnsiTheme="minorHAnsi" w:cstheme="minorHAnsi"/>
                                <w:b/>
                                <w:color w:val="FFFFFF" w:themeColor="background1"/>
                                <w:sz w:val="32"/>
                                <w:szCs w:val="24"/>
                                <w:u w:val="single"/>
                              </w:rPr>
                              <w:t>Obscene M</w:t>
                            </w:r>
                            <w:r w:rsidRPr="00BC3E2F">
                              <w:rPr>
                                <w:rFonts w:asciiTheme="minorHAnsi" w:hAnsiTheme="minorHAnsi" w:cstheme="minorHAnsi"/>
                                <w:b/>
                                <w:color w:val="FFFFFF" w:themeColor="background1"/>
                                <w:sz w:val="32"/>
                                <w:szCs w:val="24"/>
                                <w:u w:val="single"/>
                              </w:rPr>
                              <w:t>aterial</w:t>
                            </w:r>
                            <w:r w:rsidRPr="00BC3E2F">
                              <w:rPr>
                                <w:rFonts w:asciiTheme="minorHAnsi" w:hAnsiTheme="minorHAnsi" w:cstheme="minorHAnsi"/>
                                <w:color w:val="FFFFFF" w:themeColor="background1"/>
                                <w:sz w:val="32"/>
                                <w:szCs w:val="24"/>
                                <w:u w:val="single"/>
                              </w:rPr>
                              <w:t xml:space="preserve"> </w:t>
                            </w:r>
                          </w:p>
                          <w:p w14:paraId="2E843204"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szCs w:val="24"/>
                              </w:rPr>
                            </w:pPr>
                          </w:p>
                          <w:p w14:paraId="207F90EE"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szCs w:val="24"/>
                              </w:rPr>
                            </w:pPr>
                            <w:r w:rsidRPr="00F110FA">
                              <w:rPr>
                                <w:rFonts w:asciiTheme="minorHAnsi" w:hAnsiTheme="minorHAnsi" w:cstheme="minorHAnsi"/>
                                <w:color w:val="FFFFFF" w:themeColor="background1"/>
                                <w:sz w:val="24"/>
                                <w:szCs w:val="24"/>
                              </w:rPr>
                              <w:t>It goes without saying that you should avoid publishing anything in your blog that people would consider obscene. Publication of obscene material is a criminal offence.</w:t>
                            </w:r>
                          </w:p>
                          <w:p w14:paraId="58E7CD41" w14:textId="77777777" w:rsidR="00277AD3" w:rsidRPr="00F110FA" w:rsidRDefault="00277AD3" w:rsidP="00277AD3">
                            <w:pPr>
                              <w:shd w:val="clear" w:color="auto" w:fill="538135" w:themeFill="accent6" w:themeFillShade="BF"/>
                              <w:rPr>
                                <w:color w:val="FFFFFF" w:themeColor="background1"/>
                              </w:rPr>
                            </w:pPr>
                          </w:p>
                          <w:p w14:paraId="4FBA2BCD" w14:textId="77777777" w:rsidR="00277AD3" w:rsidRPr="00BC3E2F" w:rsidRDefault="00277AD3" w:rsidP="00277AD3">
                            <w:pPr>
                              <w:shd w:val="clear" w:color="auto" w:fill="538135" w:themeFill="accent6" w:themeFillShade="BF"/>
                              <w:rPr>
                                <w:rFonts w:asciiTheme="minorHAnsi" w:hAnsiTheme="minorHAnsi" w:cstheme="minorHAnsi"/>
                                <w:color w:val="FFFFFF" w:themeColor="background1"/>
                                <w:sz w:val="24"/>
                                <w:u w:val="single"/>
                              </w:rPr>
                            </w:pPr>
                            <w:r>
                              <w:rPr>
                                <w:rFonts w:asciiTheme="minorHAnsi" w:hAnsiTheme="minorHAnsi" w:cstheme="minorHAnsi"/>
                                <w:b/>
                                <w:color w:val="FFFFFF" w:themeColor="background1"/>
                                <w:sz w:val="32"/>
                                <w:u w:val="single"/>
                              </w:rPr>
                              <w:t>Electoral P</w:t>
                            </w:r>
                            <w:r w:rsidRPr="00BC3E2F">
                              <w:rPr>
                                <w:rFonts w:asciiTheme="minorHAnsi" w:hAnsiTheme="minorHAnsi" w:cstheme="minorHAnsi"/>
                                <w:b/>
                                <w:color w:val="FFFFFF" w:themeColor="background1"/>
                                <w:sz w:val="32"/>
                                <w:u w:val="single"/>
                              </w:rPr>
                              <w:t>eriods</w:t>
                            </w:r>
                            <w:r w:rsidRPr="00BC3E2F">
                              <w:rPr>
                                <w:rFonts w:asciiTheme="minorHAnsi" w:hAnsiTheme="minorHAnsi" w:cstheme="minorHAnsi"/>
                                <w:color w:val="FFFFFF" w:themeColor="background1"/>
                                <w:sz w:val="32"/>
                                <w:u w:val="single"/>
                              </w:rPr>
                              <w:t xml:space="preserve"> </w:t>
                            </w:r>
                          </w:p>
                          <w:p w14:paraId="342F349C"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p>
                          <w:p w14:paraId="1202160C"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r w:rsidRPr="00F110FA">
                              <w:rPr>
                                <w:rFonts w:asciiTheme="minorHAnsi" w:hAnsiTheme="minorHAnsi" w:cstheme="minorHAnsi"/>
                                <w:color w:val="FFFFFF" w:themeColor="background1"/>
                                <w:sz w:val="24"/>
                              </w:rPr>
                              <w:t>The Electoral Commission requires that candidates provide a return of expenditure on any form of advertising or campaign literature and that includes web advertising. And there are additional requirements, such as imprint standards for materials which can be downloaded from a website. Full guidance for</w:t>
                            </w:r>
                            <w:r w:rsidR="00A24492">
                              <w:rPr>
                                <w:rFonts w:asciiTheme="minorHAnsi" w:hAnsiTheme="minorHAnsi" w:cstheme="minorHAnsi"/>
                                <w:color w:val="FFFFFF" w:themeColor="background1"/>
                                <w:sz w:val="24"/>
                              </w:rPr>
                              <w:t xml:space="preserve"> candidates can be found at:</w:t>
                            </w:r>
                            <w:r w:rsidRPr="00F110FA">
                              <w:rPr>
                                <w:rFonts w:asciiTheme="minorHAnsi" w:hAnsiTheme="minorHAnsi" w:cstheme="minorHAnsi"/>
                                <w:color w:val="FFFFFF" w:themeColor="background1"/>
                                <w:sz w:val="24"/>
                              </w:rPr>
                              <w:t xml:space="preserve"> www.electoralcommission.org</w:t>
                            </w:r>
                            <w:r w:rsidR="00A24492">
                              <w:rPr>
                                <w:rFonts w:asciiTheme="minorHAnsi" w:hAnsiTheme="minorHAnsi" w:cstheme="minorHAnsi"/>
                                <w:color w:val="FFFFFF" w:themeColor="background1"/>
                                <w:sz w:val="24"/>
                              </w:rPr>
                              <w:t>.uk</w:t>
                            </w:r>
                          </w:p>
                        </w:txbxContent>
                      </wps:txbx>
                      <wps:bodyPr rot="0" vert="horz" wrap="square" lIns="91440" tIns="45720" rIns="91440" bIns="45720" anchor="t" anchorCtr="0" upright="1">
                        <a:noAutofit/>
                      </wps:bodyPr>
                    </wps:wsp>
                  </a:graphicData>
                </a:graphic>
              </wp:inline>
            </w:drawing>
          </mc:Choice>
          <mc:Fallback>
            <w:pict>
              <v:shape w14:anchorId="70108008" id="Text Box 8" o:spid="_x0000_s1027" type="#_x0000_t202" style="width:484.5pt;height:7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" fillcolor="#538135 [2409]" strokeweight=".5pt">
                <v:textbox>
                  <w:txbxContent>
                    <w:p w14:paraId="17335859" w14:textId="77777777" w:rsidR="00277AD3" w:rsidRDefault="00277AD3" w:rsidP="00277AD3">
                      <w:pPr>
                        <w:jc w:val="center"/>
                        <w:rPr>
                          <w:rFonts w:asciiTheme="minorHAnsi" w:hAnsiTheme="minorHAnsi" w:cstheme="minorHAnsi"/>
                          <w:b/>
                          <w:sz w:val="36"/>
                          <w:szCs w:val="24"/>
                        </w:rPr>
                      </w:pPr>
                      <w:r w:rsidRPr="00406DA2">
                        <w:rPr>
                          <w:rFonts w:asciiTheme="minorHAnsi" w:hAnsiTheme="minorHAnsi" w:cstheme="minorHAnsi"/>
                          <w:b/>
                          <w:sz w:val="36"/>
                          <w:szCs w:val="24"/>
                        </w:rPr>
                        <w:t xml:space="preserve">Extract from </w:t>
                      </w:r>
                    </w:p>
                    <w:p w14:paraId="27D10B8D" w14:textId="77777777" w:rsidR="00277AD3" w:rsidRPr="0023535B" w:rsidRDefault="00277AD3" w:rsidP="00277AD3">
                      <w:pPr>
                        <w:jc w:val="center"/>
                        <w:rPr>
                          <w:rFonts w:asciiTheme="minorHAnsi" w:hAnsiTheme="minorHAnsi" w:cstheme="minorHAnsi"/>
                          <w:b/>
                          <w:sz w:val="48"/>
                          <w:szCs w:val="24"/>
                        </w:rPr>
                      </w:pPr>
                      <w:r>
                        <w:rPr>
                          <w:rFonts w:asciiTheme="minorHAnsi" w:hAnsiTheme="minorHAnsi" w:cstheme="minorHAnsi"/>
                          <w:b/>
                          <w:sz w:val="48"/>
                          <w:szCs w:val="24"/>
                        </w:rPr>
                        <w:t>‘Connected C</w:t>
                      </w:r>
                      <w:r w:rsidRPr="0023535B">
                        <w:rPr>
                          <w:rFonts w:asciiTheme="minorHAnsi" w:hAnsiTheme="minorHAnsi" w:cstheme="minorHAnsi"/>
                          <w:b/>
                          <w:sz w:val="48"/>
                          <w:szCs w:val="24"/>
                        </w:rPr>
                        <w:t>ouncillors</w:t>
                      </w:r>
                      <w:r>
                        <w:rPr>
                          <w:rFonts w:asciiTheme="minorHAnsi" w:hAnsiTheme="minorHAnsi" w:cstheme="minorHAnsi"/>
                          <w:b/>
                          <w:sz w:val="48"/>
                          <w:szCs w:val="24"/>
                        </w:rPr>
                        <w:t>’</w:t>
                      </w:r>
                      <w:r w:rsidRPr="0023535B">
                        <w:rPr>
                          <w:rFonts w:asciiTheme="minorHAnsi" w:hAnsiTheme="minorHAnsi" w:cstheme="minorHAnsi"/>
                          <w:b/>
                          <w:sz w:val="48"/>
                          <w:szCs w:val="24"/>
                        </w:rPr>
                        <w:t xml:space="preserve">  </w:t>
                      </w:r>
                    </w:p>
                    <w:p w14:paraId="19B4E310" w14:textId="77777777" w:rsidR="00277AD3" w:rsidRPr="0023535B" w:rsidRDefault="00277AD3" w:rsidP="00277AD3">
                      <w:pPr>
                        <w:jc w:val="center"/>
                        <w:rPr>
                          <w:rFonts w:asciiTheme="minorHAnsi" w:hAnsiTheme="minorHAnsi" w:cstheme="minorHAnsi"/>
                          <w:b/>
                          <w:sz w:val="36"/>
                          <w:szCs w:val="24"/>
                        </w:rPr>
                      </w:pPr>
                      <w:r w:rsidRPr="0023535B">
                        <w:rPr>
                          <w:rFonts w:asciiTheme="minorHAnsi" w:hAnsiTheme="minorHAnsi" w:cstheme="minorHAnsi"/>
                          <w:b/>
                          <w:sz w:val="36"/>
                          <w:szCs w:val="24"/>
                        </w:rPr>
                        <w:t>A guide to using social media to support local leadership</w:t>
                      </w:r>
                    </w:p>
                    <w:p w14:paraId="4B779130" w14:textId="77777777" w:rsidR="00277AD3" w:rsidRPr="00406DA2" w:rsidRDefault="00277AD3" w:rsidP="00277AD3">
                      <w:pPr>
                        <w:jc w:val="center"/>
                        <w:rPr>
                          <w:rFonts w:asciiTheme="minorHAnsi" w:hAnsiTheme="minorHAnsi" w:cstheme="minorHAnsi"/>
                          <w:b/>
                          <w:sz w:val="12"/>
                          <w:szCs w:val="24"/>
                        </w:rPr>
                      </w:pPr>
                    </w:p>
                    <w:p w14:paraId="4509B701" w14:textId="77777777" w:rsidR="00277AD3" w:rsidRPr="0023535B" w:rsidRDefault="00277AD3" w:rsidP="00277AD3">
                      <w:pPr>
                        <w:jc w:val="center"/>
                        <w:rPr>
                          <w:rFonts w:asciiTheme="minorHAnsi" w:hAnsiTheme="minorHAnsi" w:cstheme="minorHAnsi"/>
                          <w:b/>
                          <w:i/>
                          <w:sz w:val="32"/>
                          <w:szCs w:val="24"/>
                        </w:rPr>
                      </w:pPr>
                      <w:r w:rsidRPr="0023535B">
                        <w:rPr>
                          <w:rFonts w:asciiTheme="minorHAnsi" w:hAnsiTheme="minorHAnsi" w:cstheme="minorHAnsi"/>
                          <w:b/>
                          <w:i/>
                          <w:sz w:val="32"/>
                          <w:szCs w:val="24"/>
                        </w:rPr>
                        <w:t>By the Improvement and Development Agency</w:t>
                      </w:r>
                    </w:p>
                    <w:p w14:paraId="20BE6FAA" w14:textId="77777777" w:rsidR="00277AD3" w:rsidRDefault="00277AD3" w:rsidP="00277AD3">
                      <w:pPr>
                        <w:shd w:val="clear" w:color="auto" w:fill="538135" w:themeFill="accent6" w:themeFillShade="BF"/>
                        <w:rPr>
                          <w:rFonts w:asciiTheme="minorHAnsi" w:hAnsiTheme="minorHAnsi" w:cstheme="minorHAnsi"/>
                          <w:b/>
                          <w:color w:val="FFFFFF" w:themeColor="background1"/>
                          <w:sz w:val="32"/>
                        </w:rPr>
                      </w:pPr>
                    </w:p>
                    <w:p w14:paraId="44CE9F7B" w14:textId="77777777" w:rsidR="00277AD3" w:rsidRPr="00BC3E2F" w:rsidRDefault="00277AD3" w:rsidP="00277AD3">
                      <w:pPr>
                        <w:shd w:val="clear" w:color="auto" w:fill="538135" w:themeFill="accent6" w:themeFillShade="BF"/>
                        <w:rPr>
                          <w:rFonts w:asciiTheme="minorHAnsi" w:hAnsiTheme="minorHAnsi" w:cstheme="minorHAnsi"/>
                          <w:b/>
                          <w:color w:val="FFFFFF" w:themeColor="background1"/>
                          <w:sz w:val="32"/>
                          <w:u w:val="single"/>
                        </w:rPr>
                      </w:pPr>
                      <w:r w:rsidRPr="00BC3E2F">
                        <w:rPr>
                          <w:rFonts w:asciiTheme="minorHAnsi" w:hAnsiTheme="minorHAnsi" w:cstheme="minorHAnsi"/>
                          <w:b/>
                          <w:color w:val="FFFFFF" w:themeColor="background1"/>
                          <w:sz w:val="32"/>
                          <w:u w:val="single"/>
                        </w:rPr>
                        <w:t>Libel</w:t>
                      </w:r>
                    </w:p>
                    <w:p w14:paraId="45C8F98A"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p>
                    <w:p w14:paraId="4A1A0464"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r w:rsidRPr="00F110FA">
                        <w:rPr>
                          <w:rFonts w:asciiTheme="minorHAnsi" w:hAnsiTheme="minorHAnsi" w:cstheme="minorHAnsi"/>
                          <w:color w:val="FFFFFF" w:themeColor="background1"/>
                          <w:sz w:val="24"/>
                        </w:rPr>
                        <w:t>If you publish an untrue statement about a person which is damaging to their reputation they may take a libel action against you. This will also apply if you allow someone else to publish something libellous on your website if you know about it and don’t take prompt action to remove it. A successful libel claim against you will result in an award of damages against you.</w:t>
                      </w:r>
                    </w:p>
                    <w:p w14:paraId="63274153"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p>
                    <w:p w14:paraId="7401F48D" w14:textId="77777777" w:rsidR="00277AD3" w:rsidRPr="00BC3E2F" w:rsidRDefault="00277AD3" w:rsidP="00277AD3">
                      <w:pPr>
                        <w:shd w:val="clear" w:color="auto" w:fill="538135" w:themeFill="accent6" w:themeFillShade="BF"/>
                        <w:rPr>
                          <w:rFonts w:asciiTheme="minorHAnsi" w:hAnsiTheme="minorHAnsi" w:cstheme="minorHAnsi"/>
                          <w:b/>
                          <w:color w:val="FFFFFF" w:themeColor="background1"/>
                          <w:sz w:val="32"/>
                          <w:u w:val="single"/>
                        </w:rPr>
                      </w:pPr>
                      <w:r w:rsidRPr="00BC3E2F">
                        <w:rPr>
                          <w:rFonts w:asciiTheme="minorHAnsi" w:hAnsiTheme="minorHAnsi" w:cstheme="minorHAnsi"/>
                          <w:b/>
                          <w:color w:val="FFFFFF" w:themeColor="background1"/>
                          <w:sz w:val="32"/>
                          <w:u w:val="single"/>
                        </w:rPr>
                        <w:t xml:space="preserve">Copyright </w:t>
                      </w:r>
                    </w:p>
                    <w:p w14:paraId="0A0FB88A"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p>
                    <w:p w14:paraId="18274E97"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r w:rsidRPr="00F110FA">
                        <w:rPr>
                          <w:rFonts w:asciiTheme="minorHAnsi" w:hAnsiTheme="minorHAnsi" w:cstheme="minorHAnsi"/>
                          <w:color w:val="FFFFFF" w:themeColor="background1"/>
                          <w:sz w:val="24"/>
                        </w:rPr>
                        <w:t xml:space="preserve">Placing images or text on your site from a copyrighted source (for example extracts from publications or photos) without permission is likely to breach copyright. Avoid publishing anything you are unsure </w:t>
                      </w:r>
                      <w:proofErr w:type="gramStart"/>
                      <w:r w:rsidRPr="00F110FA">
                        <w:rPr>
                          <w:rFonts w:asciiTheme="minorHAnsi" w:hAnsiTheme="minorHAnsi" w:cstheme="minorHAnsi"/>
                          <w:color w:val="FFFFFF" w:themeColor="background1"/>
                          <w:sz w:val="24"/>
                        </w:rPr>
                        <w:t>about, or</w:t>
                      </w:r>
                      <w:proofErr w:type="gramEnd"/>
                      <w:r w:rsidRPr="00F110FA">
                        <w:rPr>
                          <w:rFonts w:asciiTheme="minorHAnsi" w:hAnsiTheme="minorHAnsi" w:cstheme="minorHAnsi"/>
                          <w:color w:val="FFFFFF" w:themeColor="background1"/>
                          <w:sz w:val="24"/>
                        </w:rPr>
                        <w:t xml:space="preserve"> seek permission in advance. Breach of copyright may result in an award of damages against you.</w:t>
                      </w:r>
                    </w:p>
                    <w:p w14:paraId="36FEC322"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p>
                    <w:p w14:paraId="6690C5BE" w14:textId="77777777" w:rsidR="00277AD3" w:rsidRPr="00BC3E2F" w:rsidRDefault="00277AD3" w:rsidP="00277AD3">
                      <w:pPr>
                        <w:shd w:val="clear" w:color="auto" w:fill="538135" w:themeFill="accent6" w:themeFillShade="BF"/>
                        <w:rPr>
                          <w:rFonts w:asciiTheme="minorHAnsi" w:hAnsiTheme="minorHAnsi" w:cstheme="minorHAnsi"/>
                          <w:color w:val="FFFFFF" w:themeColor="background1"/>
                          <w:sz w:val="24"/>
                          <w:u w:val="single"/>
                        </w:rPr>
                      </w:pPr>
                      <w:r w:rsidRPr="00BC3E2F">
                        <w:rPr>
                          <w:rFonts w:asciiTheme="minorHAnsi" w:hAnsiTheme="minorHAnsi" w:cstheme="minorHAnsi"/>
                          <w:b/>
                          <w:color w:val="FFFFFF" w:themeColor="background1"/>
                          <w:sz w:val="32"/>
                          <w:u w:val="single"/>
                        </w:rPr>
                        <w:t>Data Protection</w:t>
                      </w:r>
                      <w:r w:rsidRPr="00BC3E2F">
                        <w:rPr>
                          <w:rFonts w:asciiTheme="minorHAnsi" w:hAnsiTheme="minorHAnsi" w:cstheme="minorHAnsi"/>
                          <w:color w:val="FFFFFF" w:themeColor="background1"/>
                          <w:sz w:val="32"/>
                          <w:u w:val="single"/>
                        </w:rPr>
                        <w:t xml:space="preserve"> </w:t>
                      </w:r>
                    </w:p>
                    <w:p w14:paraId="5AFEF46C"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p>
                    <w:p w14:paraId="01F3AA61"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r w:rsidRPr="00F110FA">
                        <w:rPr>
                          <w:rFonts w:asciiTheme="minorHAnsi" w:hAnsiTheme="minorHAnsi" w:cstheme="minorHAnsi"/>
                          <w:color w:val="FFFFFF" w:themeColor="background1"/>
                          <w:sz w:val="24"/>
                        </w:rPr>
                        <w:t>Avoid publishing the personal data of individuals unless you have their express written permission.</w:t>
                      </w:r>
                    </w:p>
                    <w:p w14:paraId="7BDC083A"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p>
                    <w:p w14:paraId="433493BB" w14:textId="77777777" w:rsidR="00277AD3" w:rsidRPr="00BC3E2F" w:rsidRDefault="00277AD3" w:rsidP="00277AD3">
                      <w:pPr>
                        <w:shd w:val="clear" w:color="auto" w:fill="538135" w:themeFill="accent6" w:themeFillShade="BF"/>
                        <w:rPr>
                          <w:rFonts w:asciiTheme="minorHAnsi" w:hAnsiTheme="minorHAnsi" w:cstheme="minorHAnsi"/>
                          <w:b/>
                          <w:color w:val="FFFFFF" w:themeColor="background1"/>
                          <w:sz w:val="32"/>
                          <w:szCs w:val="24"/>
                          <w:u w:val="single"/>
                        </w:rPr>
                      </w:pPr>
                      <w:r>
                        <w:rPr>
                          <w:rFonts w:asciiTheme="minorHAnsi" w:hAnsiTheme="minorHAnsi" w:cstheme="minorHAnsi"/>
                          <w:b/>
                          <w:color w:val="FFFFFF" w:themeColor="background1"/>
                          <w:sz w:val="32"/>
                          <w:szCs w:val="24"/>
                          <w:u w:val="single"/>
                        </w:rPr>
                        <w:t>Bias and Pre-D</w:t>
                      </w:r>
                      <w:r w:rsidRPr="00BC3E2F">
                        <w:rPr>
                          <w:rFonts w:asciiTheme="minorHAnsi" w:hAnsiTheme="minorHAnsi" w:cstheme="minorHAnsi"/>
                          <w:b/>
                          <w:color w:val="FFFFFF" w:themeColor="background1"/>
                          <w:sz w:val="32"/>
                          <w:szCs w:val="24"/>
                          <w:u w:val="single"/>
                        </w:rPr>
                        <w:t xml:space="preserve">etermination </w:t>
                      </w:r>
                    </w:p>
                    <w:p w14:paraId="531444AC"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szCs w:val="24"/>
                        </w:rPr>
                      </w:pPr>
                    </w:p>
                    <w:p w14:paraId="4B9B6F39"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szCs w:val="24"/>
                        </w:rPr>
                      </w:pPr>
                      <w:r w:rsidRPr="00F110FA">
                        <w:rPr>
                          <w:rFonts w:asciiTheme="minorHAnsi" w:hAnsiTheme="minorHAnsi" w:cstheme="minorHAnsi"/>
                          <w:color w:val="FFFFFF" w:themeColor="background1"/>
                          <w:sz w:val="24"/>
                          <w:szCs w:val="24"/>
                        </w:rPr>
                        <w:t>If you are involved in determining planning or licensing applications or other quasi-judicial decisions, avoid publishing anything on your blog that might suggest you don’t have an open mind about a matter you may be involved in determining. If not, the decision runs the risk of being invalidated.</w:t>
                      </w:r>
                    </w:p>
                    <w:p w14:paraId="2506B766"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szCs w:val="24"/>
                        </w:rPr>
                      </w:pPr>
                    </w:p>
                    <w:p w14:paraId="0DB687CB" w14:textId="77777777" w:rsidR="00277AD3" w:rsidRPr="00BC3E2F" w:rsidRDefault="00277AD3" w:rsidP="00277AD3">
                      <w:pPr>
                        <w:shd w:val="clear" w:color="auto" w:fill="538135" w:themeFill="accent6" w:themeFillShade="BF"/>
                        <w:rPr>
                          <w:rFonts w:asciiTheme="minorHAnsi" w:hAnsiTheme="minorHAnsi" w:cstheme="minorHAnsi"/>
                          <w:color w:val="FFFFFF" w:themeColor="background1"/>
                          <w:sz w:val="24"/>
                          <w:szCs w:val="24"/>
                          <w:u w:val="single"/>
                        </w:rPr>
                      </w:pPr>
                      <w:r>
                        <w:rPr>
                          <w:rFonts w:asciiTheme="minorHAnsi" w:hAnsiTheme="minorHAnsi" w:cstheme="minorHAnsi"/>
                          <w:b/>
                          <w:color w:val="FFFFFF" w:themeColor="background1"/>
                          <w:sz w:val="32"/>
                          <w:szCs w:val="24"/>
                          <w:u w:val="single"/>
                        </w:rPr>
                        <w:t>Obscene M</w:t>
                      </w:r>
                      <w:r w:rsidRPr="00BC3E2F">
                        <w:rPr>
                          <w:rFonts w:asciiTheme="minorHAnsi" w:hAnsiTheme="minorHAnsi" w:cstheme="minorHAnsi"/>
                          <w:b/>
                          <w:color w:val="FFFFFF" w:themeColor="background1"/>
                          <w:sz w:val="32"/>
                          <w:szCs w:val="24"/>
                          <w:u w:val="single"/>
                        </w:rPr>
                        <w:t>aterial</w:t>
                      </w:r>
                      <w:r w:rsidRPr="00BC3E2F">
                        <w:rPr>
                          <w:rFonts w:asciiTheme="minorHAnsi" w:hAnsiTheme="minorHAnsi" w:cstheme="minorHAnsi"/>
                          <w:color w:val="FFFFFF" w:themeColor="background1"/>
                          <w:sz w:val="32"/>
                          <w:szCs w:val="24"/>
                          <w:u w:val="single"/>
                        </w:rPr>
                        <w:t xml:space="preserve"> </w:t>
                      </w:r>
                    </w:p>
                    <w:p w14:paraId="2E843204"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szCs w:val="24"/>
                        </w:rPr>
                      </w:pPr>
                    </w:p>
                    <w:p w14:paraId="207F90EE"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szCs w:val="24"/>
                        </w:rPr>
                      </w:pPr>
                      <w:r w:rsidRPr="00F110FA">
                        <w:rPr>
                          <w:rFonts w:asciiTheme="minorHAnsi" w:hAnsiTheme="minorHAnsi" w:cstheme="minorHAnsi"/>
                          <w:color w:val="FFFFFF" w:themeColor="background1"/>
                          <w:sz w:val="24"/>
                          <w:szCs w:val="24"/>
                        </w:rPr>
                        <w:t>It goes without saying that you should avoid publishing anything in your blog that people would consider obscene. Publication of obscene material is a criminal offence.</w:t>
                      </w:r>
                    </w:p>
                    <w:p w14:paraId="58E7CD41" w14:textId="77777777" w:rsidR="00277AD3" w:rsidRPr="00F110FA" w:rsidRDefault="00277AD3" w:rsidP="00277AD3">
                      <w:pPr>
                        <w:shd w:val="clear" w:color="auto" w:fill="538135" w:themeFill="accent6" w:themeFillShade="BF"/>
                        <w:rPr>
                          <w:color w:val="FFFFFF" w:themeColor="background1"/>
                        </w:rPr>
                      </w:pPr>
                    </w:p>
                    <w:p w14:paraId="4FBA2BCD" w14:textId="77777777" w:rsidR="00277AD3" w:rsidRPr="00BC3E2F" w:rsidRDefault="00277AD3" w:rsidP="00277AD3">
                      <w:pPr>
                        <w:shd w:val="clear" w:color="auto" w:fill="538135" w:themeFill="accent6" w:themeFillShade="BF"/>
                        <w:rPr>
                          <w:rFonts w:asciiTheme="minorHAnsi" w:hAnsiTheme="minorHAnsi" w:cstheme="minorHAnsi"/>
                          <w:color w:val="FFFFFF" w:themeColor="background1"/>
                          <w:sz w:val="24"/>
                          <w:u w:val="single"/>
                        </w:rPr>
                      </w:pPr>
                      <w:r>
                        <w:rPr>
                          <w:rFonts w:asciiTheme="minorHAnsi" w:hAnsiTheme="minorHAnsi" w:cstheme="minorHAnsi"/>
                          <w:b/>
                          <w:color w:val="FFFFFF" w:themeColor="background1"/>
                          <w:sz w:val="32"/>
                          <w:u w:val="single"/>
                        </w:rPr>
                        <w:t>Electoral P</w:t>
                      </w:r>
                      <w:r w:rsidRPr="00BC3E2F">
                        <w:rPr>
                          <w:rFonts w:asciiTheme="minorHAnsi" w:hAnsiTheme="minorHAnsi" w:cstheme="minorHAnsi"/>
                          <w:b/>
                          <w:color w:val="FFFFFF" w:themeColor="background1"/>
                          <w:sz w:val="32"/>
                          <w:u w:val="single"/>
                        </w:rPr>
                        <w:t>eriods</w:t>
                      </w:r>
                      <w:r w:rsidRPr="00BC3E2F">
                        <w:rPr>
                          <w:rFonts w:asciiTheme="minorHAnsi" w:hAnsiTheme="minorHAnsi" w:cstheme="minorHAnsi"/>
                          <w:color w:val="FFFFFF" w:themeColor="background1"/>
                          <w:sz w:val="32"/>
                          <w:u w:val="single"/>
                        </w:rPr>
                        <w:t xml:space="preserve"> </w:t>
                      </w:r>
                    </w:p>
                    <w:p w14:paraId="342F349C"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p>
                    <w:p w14:paraId="1202160C"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r w:rsidRPr="00F110FA">
                        <w:rPr>
                          <w:rFonts w:asciiTheme="minorHAnsi" w:hAnsiTheme="minorHAnsi" w:cstheme="minorHAnsi"/>
                          <w:color w:val="FFFFFF" w:themeColor="background1"/>
                          <w:sz w:val="24"/>
                        </w:rPr>
                        <w:t>The Electoral Commission requires that candidates provide a return of expenditure on any form of advertising or campaign literature and that includes web advertising. And there are additional requirements, such as imprint standards for materials which can be downloaded from a website. Full guidance for</w:t>
                      </w:r>
                      <w:r w:rsidR="00A24492">
                        <w:rPr>
                          <w:rFonts w:asciiTheme="minorHAnsi" w:hAnsiTheme="minorHAnsi" w:cstheme="minorHAnsi"/>
                          <w:color w:val="FFFFFF" w:themeColor="background1"/>
                          <w:sz w:val="24"/>
                        </w:rPr>
                        <w:t xml:space="preserve"> candidates can be found at:</w:t>
                      </w:r>
                      <w:r w:rsidRPr="00F110FA">
                        <w:rPr>
                          <w:rFonts w:asciiTheme="minorHAnsi" w:hAnsiTheme="minorHAnsi" w:cstheme="minorHAnsi"/>
                          <w:color w:val="FFFFFF" w:themeColor="background1"/>
                          <w:sz w:val="24"/>
                        </w:rPr>
                        <w:t xml:space="preserve"> www.electoralcommission.org</w:t>
                      </w:r>
                      <w:r w:rsidR="00A24492">
                        <w:rPr>
                          <w:rFonts w:asciiTheme="minorHAnsi" w:hAnsiTheme="minorHAnsi" w:cstheme="minorHAnsi"/>
                          <w:color w:val="FFFFFF" w:themeColor="background1"/>
                          <w:sz w:val="24"/>
                        </w:rPr>
                        <w:t>.uk</w:t>
                      </w:r>
                    </w:p>
                  </w:txbxContent>
                </v:textbox>
                <w10:anchorlock/>
              </v:shape>
            </w:pict>
          </mc:Fallback>
        </mc:AlternateContent>
      </w:r>
    </w:p>
    <w:p w14:paraId="59A80677" w14:textId="23574533" w:rsidR="00277AD3" w:rsidRDefault="000B084C">
      <w:pPr>
        <w:rPr>
          <w:rFonts w:asciiTheme="minorHAnsi" w:hAnsiTheme="minorHAnsi" w:cstheme="minorHAnsi"/>
          <w:b/>
          <w:sz w:val="24"/>
          <w:szCs w:val="24"/>
        </w:rPr>
      </w:pPr>
      <w:r>
        <w:rPr>
          <w:rFonts w:asciiTheme="minorHAnsi" w:hAnsiTheme="minorHAnsi" w:cstheme="minorHAnsi"/>
          <w:noProof/>
          <w:color w:val="FF0000"/>
          <w:sz w:val="24"/>
        </w:rPr>
        <w:lastRenderedPageBreak/>
        <mc:AlternateContent>
          <mc:Choice Requires="wps">
            <w:drawing>
              <wp:anchor distT="0" distB="0" distL="114300" distR="114300" simplePos="0" relativeHeight="251663360" behindDoc="0" locked="0" layoutInCell="1" allowOverlap="1" wp14:anchorId="440CAFD0" wp14:editId="45FD594A">
                <wp:simplePos x="0" y="0"/>
                <wp:positionH relativeFrom="column">
                  <wp:posOffset>0</wp:posOffset>
                </wp:positionH>
                <wp:positionV relativeFrom="paragraph">
                  <wp:posOffset>190500</wp:posOffset>
                </wp:positionV>
                <wp:extent cx="6181725" cy="1786255"/>
                <wp:effectExtent l="0" t="0" r="9525" b="444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1725" cy="1786255"/>
                        </a:xfrm>
                        <a:prstGeom prst="rect">
                          <a:avLst/>
                        </a:prstGeom>
                        <a:solidFill>
                          <a:schemeClr val="accent6">
                            <a:lumMod val="75000"/>
                          </a:schemeClr>
                        </a:solidFill>
                        <a:ln w="6350">
                          <a:solidFill>
                            <a:prstClr val="black"/>
                          </a:solidFill>
                        </a:ln>
                      </wps:spPr>
                      <wps:txbx>
                        <w:txbxContent>
                          <w:p w14:paraId="2FAD7B16" w14:textId="77777777" w:rsidR="00277AD3" w:rsidRPr="00F110FA" w:rsidRDefault="00277AD3" w:rsidP="00277AD3">
                            <w:pPr>
                              <w:shd w:val="clear" w:color="auto" w:fill="538135" w:themeFill="accent6" w:themeFillShade="BF"/>
                              <w:jc w:val="both"/>
                              <w:rPr>
                                <w:rFonts w:asciiTheme="minorHAnsi" w:hAnsiTheme="minorHAnsi" w:cstheme="minorHAnsi"/>
                                <w:b/>
                                <w:color w:val="FFFFFF" w:themeColor="background1"/>
                                <w:sz w:val="32"/>
                                <w:szCs w:val="24"/>
                              </w:rPr>
                            </w:pPr>
                            <w:r>
                              <w:rPr>
                                <w:rFonts w:asciiTheme="minorHAnsi" w:hAnsiTheme="minorHAnsi" w:cstheme="minorHAnsi"/>
                                <w:b/>
                                <w:color w:val="FFFFFF" w:themeColor="background1"/>
                                <w:sz w:val="32"/>
                                <w:szCs w:val="24"/>
                              </w:rPr>
                              <w:t>The C</w:t>
                            </w:r>
                            <w:r w:rsidRPr="00F110FA">
                              <w:rPr>
                                <w:rFonts w:asciiTheme="minorHAnsi" w:hAnsiTheme="minorHAnsi" w:cstheme="minorHAnsi"/>
                                <w:b/>
                                <w:color w:val="FFFFFF" w:themeColor="background1"/>
                                <w:sz w:val="32"/>
                                <w:szCs w:val="24"/>
                              </w:rPr>
                              <w:t xml:space="preserve">ouncil’s </w:t>
                            </w:r>
                            <w:r>
                              <w:rPr>
                                <w:rFonts w:asciiTheme="minorHAnsi" w:hAnsiTheme="minorHAnsi" w:cstheme="minorHAnsi"/>
                                <w:b/>
                                <w:color w:val="FFFFFF" w:themeColor="background1"/>
                                <w:sz w:val="32"/>
                                <w:szCs w:val="24"/>
                              </w:rPr>
                              <w:t>Legal P</w:t>
                            </w:r>
                            <w:r w:rsidRPr="00F110FA">
                              <w:rPr>
                                <w:rFonts w:asciiTheme="minorHAnsi" w:hAnsiTheme="minorHAnsi" w:cstheme="minorHAnsi"/>
                                <w:b/>
                                <w:color w:val="FFFFFF" w:themeColor="background1"/>
                                <w:sz w:val="32"/>
                                <w:szCs w:val="24"/>
                              </w:rPr>
                              <w:t>osition</w:t>
                            </w:r>
                          </w:p>
                          <w:p w14:paraId="2D57C53F" w14:textId="77777777" w:rsidR="00277AD3" w:rsidRPr="00F110FA" w:rsidRDefault="00277AD3" w:rsidP="00277AD3">
                            <w:pPr>
                              <w:shd w:val="clear" w:color="auto" w:fill="538135" w:themeFill="accent6" w:themeFillShade="BF"/>
                              <w:jc w:val="both"/>
                              <w:rPr>
                                <w:rFonts w:asciiTheme="minorHAnsi" w:hAnsiTheme="minorHAnsi" w:cstheme="minorHAnsi"/>
                                <w:color w:val="FFFFFF" w:themeColor="background1"/>
                                <w:sz w:val="24"/>
                                <w:szCs w:val="24"/>
                              </w:rPr>
                            </w:pPr>
                          </w:p>
                          <w:p w14:paraId="1B36DBF4"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r w:rsidRPr="00F110FA">
                              <w:rPr>
                                <w:rFonts w:asciiTheme="minorHAnsi" w:hAnsiTheme="minorHAnsi" w:cstheme="minorHAnsi"/>
                                <w:color w:val="FFFFFF" w:themeColor="background1"/>
                                <w:sz w:val="24"/>
                              </w:rPr>
                              <w:t xml:space="preserve">Material published by a local authority as an organisation is, for obvious reasons, restricted in terms of content. It must not contain party political material and, in relation to other material, should not persuade the public to a particular view, promote the personal image of a particular councillor, promote an individual councillor’s proposals, decisions or recommendations, or personalise issues. Nor should the council assist in the publication of any material that does any of the above. </w:t>
                            </w:r>
                          </w:p>
                          <w:p w14:paraId="22A0DFDB" w14:textId="77777777" w:rsidR="00277AD3" w:rsidRDefault="00277AD3" w:rsidP="00277AD3">
                            <w:pPr>
                              <w:rPr>
                                <w:rFonts w:asciiTheme="minorHAnsi" w:hAnsiTheme="minorHAnsi" w:cstheme="minorHAnsi"/>
                                <w:color w:val="FFFFFF" w:themeColor="background1"/>
                                <w:sz w:val="32"/>
                              </w:rPr>
                            </w:pPr>
                          </w:p>
                          <w:p w14:paraId="10B8A197" w14:textId="77777777" w:rsidR="00277AD3" w:rsidRPr="00E27FD6" w:rsidRDefault="00277AD3" w:rsidP="00277AD3">
                            <w:pPr>
                              <w:rPr>
                                <w:rFonts w:asciiTheme="minorHAnsi" w:hAnsiTheme="minorHAnsi" w:cstheme="minorHAnsi"/>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40CAFD0" id="Text Box 9" o:spid="_x0000_s1028" type="#_x0000_t202" style="position:absolute;margin-left:0;margin-top:15pt;width:486.75pt;height:14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" fillcolor="#538135 [2409]" strokeweight=".5pt">
                <v:path arrowok="t"/>
                <v:textbox>
                  <w:txbxContent>
                    <w:p w14:paraId="2FAD7B16" w14:textId="77777777" w:rsidR="00277AD3" w:rsidRPr="00F110FA" w:rsidRDefault="00277AD3" w:rsidP="00277AD3">
                      <w:pPr>
                        <w:shd w:val="clear" w:color="auto" w:fill="538135" w:themeFill="accent6" w:themeFillShade="BF"/>
                        <w:jc w:val="both"/>
                        <w:rPr>
                          <w:rFonts w:asciiTheme="minorHAnsi" w:hAnsiTheme="minorHAnsi" w:cstheme="minorHAnsi"/>
                          <w:b/>
                          <w:color w:val="FFFFFF" w:themeColor="background1"/>
                          <w:sz w:val="32"/>
                          <w:szCs w:val="24"/>
                        </w:rPr>
                      </w:pPr>
                      <w:r>
                        <w:rPr>
                          <w:rFonts w:asciiTheme="minorHAnsi" w:hAnsiTheme="minorHAnsi" w:cstheme="minorHAnsi"/>
                          <w:b/>
                          <w:color w:val="FFFFFF" w:themeColor="background1"/>
                          <w:sz w:val="32"/>
                          <w:szCs w:val="24"/>
                        </w:rPr>
                        <w:t>The C</w:t>
                      </w:r>
                      <w:r w:rsidRPr="00F110FA">
                        <w:rPr>
                          <w:rFonts w:asciiTheme="minorHAnsi" w:hAnsiTheme="minorHAnsi" w:cstheme="minorHAnsi"/>
                          <w:b/>
                          <w:color w:val="FFFFFF" w:themeColor="background1"/>
                          <w:sz w:val="32"/>
                          <w:szCs w:val="24"/>
                        </w:rPr>
                        <w:t xml:space="preserve">ouncil’s </w:t>
                      </w:r>
                      <w:r>
                        <w:rPr>
                          <w:rFonts w:asciiTheme="minorHAnsi" w:hAnsiTheme="minorHAnsi" w:cstheme="minorHAnsi"/>
                          <w:b/>
                          <w:color w:val="FFFFFF" w:themeColor="background1"/>
                          <w:sz w:val="32"/>
                          <w:szCs w:val="24"/>
                        </w:rPr>
                        <w:t>Legal P</w:t>
                      </w:r>
                      <w:r w:rsidRPr="00F110FA">
                        <w:rPr>
                          <w:rFonts w:asciiTheme="minorHAnsi" w:hAnsiTheme="minorHAnsi" w:cstheme="minorHAnsi"/>
                          <w:b/>
                          <w:color w:val="FFFFFF" w:themeColor="background1"/>
                          <w:sz w:val="32"/>
                          <w:szCs w:val="24"/>
                        </w:rPr>
                        <w:t>osition</w:t>
                      </w:r>
                    </w:p>
                    <w:p w14:paraId="2D57C53F" w14:textId="77777777" w:rsidR="00277AD3" w:rsidRPr="00F110FA" w:rsidRDefault="00277AD3" w:rsidP="00277AD3">
                      <w:pPr>
                        <w:shd w:val="clear" w:color="auto" w:fill="538135" w:themeFill="accent6" w:themeFillShade="BF"/>
                        <w:jc w:val="both"/>
                        <w:rPr>
                          <w:rFonts w:asciiTheme="minorHAnsi" w:hAnsiTheme="minorHAnsi" w:cstheme="minorHAnsi"/>
                          <w:color w:val="FFFFFF" w:themeColor="background1"/>
                          <w:sz w:val="24"/>
                          <w:szCs w:val="24"/>
                        </w:rPr>
                      </w:pPr>
                    </w:p>
                    <w:p w14:paraId="1B36DBF4" w14:textId="77777777" w:rsidR="00277AD3" w:rsidRPr="00F110FA" w:rsidRDefault="00277AD3" w:rsidP="00277AD3">
                      <w:pPr>
                        <w:shd w:val="clear" w:color="auto" w:fill="538135" w:themeFill="accent6" w:themeFillShade="BF"/>
                        <w:rPr>
                          <w:rFonts w:asciiTheme="minorHAnsi" w:hAnsiTheme="minorHAnsi" w:cstheme="minorHAnsi"/>
                          <w:color w:val="FFFFFF" w:themeColor="background1"/>
                          <w:sz w:val="24"/>
                        </w:rPr>
                      </w:pPr>
                      <w:r w:rsidRPr="00F110FA">
                        <w:rPr>
                          <w:rFonts w:asciiTheme="minorHAnsi" w:hAnsiTheme="minorHAnsi" w:cstheme="minorHAnsi"/>
                          <w:color w:val="FFFFFF" w:themeColor="background1"/>
                          <w:sz w:val="24"/>
                        </w:rPr>
                        <w:t xml:space="preserve">Material published by a local authority as an organisation is, for obvious reasons, restricted in terms of content. It must not contain party political material and, in relation to other material, should not persuade the public to a particular view, promote the personal image of a particular councillor, promote an individual councillor’s proposals, decisions or recommendations, or personalise issues. Nor should the council assist in the publication of any material that does any of the above. </w:t>
                      </w:r>
                    </w:p>
                    <w:p w14:paraId="22A0DFDB" w14:textId="77777777" w:rsidR="00277AD3" w:rsidRDefault="00277AD3" w:rsidP="00277AD3">
                      <w:pPr>
                        <w:rPr>
                          <w:rFonts w:asciiTheme="minorHAnsi" w:hAnsiTheme="minorHAnsi" w:cstheme="minorHAnsi"/>
                          <w:color w:val="FFFFFF" w:themeColor="background1"/>
                          <w:sz w:val="32"/>
                        </w:rPr>
                      </w:pPr>
                    </w:p>
                    <w:p w14:paraId="10B8A197" w14:textId="77777777" w:rsidR="00277AD3" w:rsidRPr="00E27FD6" w:rsidRDefault="00277AD3" w:rsidP="00277AD3">
                      <w:pPr>
                        <w:rPr>
                          <w:rFonts w:asciiTheme="minorHAnsi" w:hAnsiTheme="minorHAnsi" w:cstheme="minorHAnsi"/>
                          <w:color w:val="FFFFFF" w:themeColor="background1"/>
                          <w:sz w:val="32"/>
                          <w:szCs w:val="32"/>
                        </w:rPr>
                      </w:pPr>
                    </w:p>
                  </w:txbxContent>
                </v:textbox>
                <w10:wrap type="square"/>
              </v:shape>
            </w:pict>
          </mc:Fallback>
        </mc:AlternateContent>
      </w:r>
    </w:p>
    <w:sectPr w:rsidR="00277AD3" w:rsidSect="000349AF">
      <w:headerReference w:type="even" r:id="rId10"/>
      <w:headerReference w:type="default" r:id="rId11"/>
      <w:footerReference w:type="even" r:id="rId12"/>
      <w:footerReference w:type="default" r:id="rId13"/>
      <w:headerReference w:type="first" r:id="rId14"/>
      <w:footerReference w:type="first" r:id="rId15"/>
      <w:pgSz w:w="11906" w:h="16838"/>
      <w:pgMar w:top="993"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4A08" w14:textId="77777777" w:rsidR="0074258E" w:rsidRDefault="0074258E" w:rsidP="00333D69">
      <w:r>
        <w:separator/>
      </w:r>
    </w:p>
  </w:endnote>
  <w:endnote w:type="continuationSeparator" w:id="0">
    <w:p w14:paraId="4D674679" w14:textId="77777777" w:rsidR="0074258E" w:rsidRDefault="0074258E" w:rsidP="0033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4B78" w14:textId="77777777" w:rsidR="00EC0968" w:rsidRDefault="00EC0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D2F4" w14:textId="77777777" w:rsidR="00333D69" w:rsidRPr="00333D69" w:rsidRDefault="00333D69">
    <w:pPr>
      <w:pStyle w:val="Footer"/>
      <w:rPr>
        <w:color w:val="808080" w:themeColor="background1" w:themeShade="80"/>
        <w:sz w:val="16"/>
        <w:szCs w:val="16"/>
      </w:rPr>
    </w:pPr>
    <w:r w:rsidRPr="00333D69">
      <w:rPr>
        <w:color w:val="808080" w:themeColor="background1" w:themeShade="80"/>
        <w:sz w:val="16"/>
        <w:szCs w:val="16"/>
      </w:rPr>
      <w:t xml:space="preserve">Created on: </w:t>
    </w:r>
    <w:r w:rsidR="00EC0968">
      <w:rPr>
        <w:color w:val="808080" w:themeColor="background1" w:themeShade="80"/>
        <w:sz w:val="16"/>
        <w:szCs w:val="16"/>
      </w:rPr>
      <w:t>31</w:t>
    </w:r>
    <w:r w:rsidR="005C1E5A">
      <w:rPr>
        <w:color w:val="808080" w:themeColor="background1" w:themeShade="80"/>
        <w:sz w:val="16"/>
        <w:szCs w:val="16"/>
      </w:rPr>
      <w:t>/10/2017</w:t>
    </w:r>
    <w:r w:rsidRPr="00333D69">
      <w:rPr>
        <w:color w:val="808080" w:themeColor="background1" w:themeShade="80"/>
        <w:sz w:val="16"/>
        <w:szCs w:val="16"/>
      </w:rPr>
      <w:ptab w:relativeTo="margin" w:alignment="center" w:leader="none"/>
    </w:r>
    <w:r w:rsidRPr="00333D69">
      <w:rPr>
        <w:color w:val="808080" w:themeColor="background1" w:themeShade="80"/>
        <w:sz w:val="16"/>
        <w:szCs w:val="16"/>
      </w:rPr>
      <w:t>Version 1.0</w:t>
    </w:r>
    <w:r w:rsidRPr="00333D69">
      <w:rPr>
        <w:color w:val="808080" w:themeColor="background1" w:themeShade="80"/>
        <w:sz w:val="16"/>
        <w:szCs w:val="16"/>
      </w:rPr>
      <w:ptab w:relativeTo="margin" w:alignment="right" w:leader="none"/>
    </w:r>
    <w:r w:rsidRPr="00333D69">
      <w:rPr>
        <w:color w:val="808080" w:themeColor="background1" w:themeShade="80"/>
        <w:sz w:val="16"/>
        <w:szCs w:val="16"/>
      </w:rPr>
      <w:t xml:space="preserve">Page </w:t>
    </w:r>
    <w:r w:rsidR="008038C4" w:rsidRPr="00333D69">
      <w:rPr>
        <w:color w:val="808080" w:themeColor="background1" w:themeShade="80"/>
        <w:sz w:val="16"/>
        <w:szCs w:val="16"/>
      </w:rPr>
      <w:fldChar w:fldCharType="begin"/>
    </w:r>
    <w:r w:rsidRPr="00333D69">
      <w:rPr>
        <w:color w:val="808080" w:themeColor="background1" w:themeShade="80"/>
        <w:sz w:val="16"/>
        <w:szCs w:val="16"/>
      </w:rPr>
      <w:instrText xml:space="preserve"> PAGE   \* MERGEFORMAT </w:instrText>
    </w:r>
    <w:r w:rsidR="008038C4" w:rsidRPr="00333D69">
      <w:rPr>
        <w:color w:val="808080" w:themeColor="background1" w:themeShade="80"/>
        <w:sz w:val="16"/>
        <w:szCs w:val="16"/>
      </w:rPr>
      <w:fldChar w:fldCharType="separate"/>
    </w:r>
    <w:r w:rsidR="00686730">
      <w:rPr>
        <w:noProof/>
        <w:color w:val="808080" w:themeColor="background1" w:themeShade="80"/>
        <w:sz w:val="16"/>
        <w:szCs w:val="16"/>
      </w:rPr>
      <w:t>3</w:t>
    </w:r>
    <w:r w:rsidR="008038C4" w:rsidRPr="00333D69">
      <w:rPr>
        <w:noProof/>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951D" w14:textId="77777777" w:rsidR="00EC0968" w:rsidRDefault="00EC0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B965" w14:textId="77777777" w:rsidR="0074258E" w:rsidRDefault="0074258E" w:rsidP="00333D69">
      <w:r>
        <w:separator/>
      </w:r>
    </w:p>
  </w:footnote>
  <w:footnote w:type="continuationSeparator" w:id="0">
    <w:p w14:paraId="1ECB8D44" w14:textId="77777777" w:rsidR="0074258E" w:rsidRDefault="0074258E" w:rsidP="00333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2A3B" w14:textId="77777777" w:rsidR="00EC0968" w:rsidRDefault="00EC0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6971" w14:textId="77777777" w:rsidR="00EC0968" w:rsidRDefault="00EC0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91AD" w14:textId="77777777" w:rsidR="00EC0968" w:rsidRDefault="00EC0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795D"/>
    <w:multiLevelType w:val="hybridMultilevel"/>
    <w:tmpl w:val="54629DB0"/>
    <w:lvl w:ilvl="0" w:tplc="55A61A2E">
      <w:numFmt w:val="decimal"/>
      <w:lvlText w:val="2.0%1"/>
      <w:lvlJc w:val="center"/>
      <w:pPr>
        <w:ind w:left="938" w:hanging="360"/>
      </w:pPr>
      <w:rPr>
        <w:rFonts w:hint="default"/>
        <w:b/>
        <w:sz w:val="36"/>
        <w:szCs w:val="24"/>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1" w15:restartNumberingAfterBreak="0">
    <w:nsid w:val="10C5145F"/>
    <w:multiLevelType w:val="hybridMultilevel"/>
    <w:tmpl w:val="154ECF12"/>
    <w:lvl w:ilvl="0" w:tplc="89D4F1EA">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8C0E72C2">
      <w:numFmt w:val="bullet"/>
      <w:lvlText w:val="•"/>
      <w:lvlJc w:val="left"/>
      <w:pPr>
        <w:ind w:left="2160" w:hanging="72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AE7ECC"/>
    <w:multiLevelType w:val="hybridMultilevel"/>
    <w:tmpl w:val="59405D28"/>
    <w:lvl w:ilvl="0" w:tplc="C5E6A700">
      <w:numFmt w:val="decimal"/>
      <w:lvlText w:val="3.%1"/>
      <w:lvlJc w:val="center"/>
      <w:pPr>
        <w:ind w:left="360" w:hanging="360"/>
      </w:pPr>
      <w:rPr>
        <w:rFonts w:hint="default"/>
        <w:b/>
        <w:sz w:val="36"/>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A795F"/>
    <w:multiLevelType w:val="hybridMultilevel"/>
    <w:tmpl w:val="1BD89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84922"/>
    <w:multiLevelType w:val="hybridMultilevel"/>
    <w:tmpl w:val="88164924"/>
    <w:lvl w:ilvl="0" w:tplc="0518D81C">
      <w:start w:val="1"/>
      <w:numFmt w:val="decimal"/>
      <w:lvlText w:val="2.%1"/>
      <w:lvlJc w:val="center"/>
      <w:pPr>
        <w:ind w:left="360" w:hanging="360"/>
      </w:pPr>
      <w:rPr>
        <w:rFonts w:hint="default"/>
        <w:b w:val="0"/>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AE0C0B"/>
    <w:multiLevelType w:val="hybridMultilevel"/>
    <w:tmpl w:val="788C2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C0E72C2">
      <w:numFmt w:val="bullet"/>
      <w:lvlText w:val="•"/>
      <w:lvlJc w:val="left"/>
      <w:pPr>
        <w:ind w:left="2520" w:hanging="72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D07EF"/>
    <w:multiLevelType w:val="hybridMultilevel"/>
    <w:tmpl w:val="D068DD4E"/>
    <w:lvl w:ilvl="0" w:tplc="55A61A2E">
      <w:numFmt w:val="decimal"/>
      <w:lvlText w:val="2.0%1"/>
      <w:lvlJc w:val="center"/>
      <w:pPr>
        <w:ind w:left="360" w:hanging="360"/>
      </w:pPr>
      <w:rPr>
        <w:rFonts w:hint="default"/>
        <w:b/>
        <w:sz w:val="36"/>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F100D3"/>
    <w:multiLevelType w:val="hybridMultilevel"/>
    <w:tmpl w:val="92B6B4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960ED1"/>
    <w:multiLevelType w:val="hybridMultilevel"/>
    <w:tmpl w:val="19E821D8"/>
    <w:lvl w:ilvl="0" w:tplc="0518D81C">
      <w:start w:val="1"/>
      <w:numFmt w:val="decimal"/>
      <w:lvlText w:val="2.%1"/>
      <w:lvlJc w:val="center"/>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CA71D3"/>
    <w:multiLevelType w:val="hybridMultilevel"/>
    <w:tmpl w:val="E686235C"/>
    <w:lvl w:ilvl="0" w:tplc="0A888950">
      <w:start w:val="1"/>
      <w:numFmt w:val="decimal"/>
      <w:lvlText w:val="2.%1"/>
      <w:lvlJc w:val="center"/>
      <w:pPr>
        <w:ind w:left="360" w:hanging="360"/>
      </w:pPr>
      <w:rPr>
        <w:rFonts w:hint="default"/>
        <w:b w:val="0"/>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B6D090A"/>
    <w:multiLevelType w:val="hybridMultilevel"/>
    <w:tmpl w:val="50AC257C"/>
    <w:lvl w:ilvl="0" w:tplc="B22A6300">
      <w:start w:val="1"/>
      <w:numFmt w:val="decimal"/>
      <w:lvlText w:val="1.%1"/>
      <w:lvlJc w:val="center"/>
      <w:pPr>
        <w:ind w:left="360" w:hanging="360"/>
      </w:pPr>
      <w:rPr>
        <w:rFonts w:hint="default"/>
        <w:b w:val="0"/>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A86E61"/>
    <w:multiLevelType w:val="hybridMultilevel"/>
    <w:tmpl w:val="69B22AE0"/>
    <w:lvl w:ilvl="0" w:tplc="53D8D762">
      <w:start w:val="1"/>
      <w:numFmt w:val="decimal"/>
      <w:lvlText w:val="3.%1"/>
      <w:lvlJc w:val="center"/>
      <w:pPr>
        <w:ind w:left="360" w:hanging="360"/>
      </w:pPr>
      <w:rPr>
        <w:rFonts w:hint="default"/>
        <w:b w:val="0"/>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103E8F"/>
    <w:multiLevelType w:val="hybridMultilevel"/>
    <w:tmpl w:val="6A026140"/>
    <w:lvl w:ilvl="0" w:tplc="0518D81C">
      <w:start w:val="1"/>
      <w:numFmt w:val="decimal"/>
      <w:lvlText w:val="2.%1"/>
      <w:lvlJc w:val="center"/>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8141BE"/>
    <w:multiLevelType w:val="hybridMultilevel"/>
    <w:tmpl w:val="00CCEBC0"/>
    <w:lvl w:ilvl="0" w:tplc="9E76AFEE">
      <w:start w:val="1"/>
      <w:numFmt w:val="decimal"/>
      <w:lvlText w:val="4.%1"/>
      <w:lvlJc w:val="center"/>
      <w:pPr>
        <w:ind w:left="360" w:hanging="360"/>
      </w:pPr>
      <w:rPr>
        <w:rFonts w:hint="default"/>
        <w:b w:val="0"/>
        <w:sz w:val="24"/>
        <w:szCs w:val="24"/>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9627A5"/>
    <w:multiLevelType w:val="hybridMultilevel"/>
    <w:tmpl w:val="51DCB93A"/>
    <w:lvl w:ilvl="0" w:tplc="8A5A3966">
      <w:numFmt w:val="decimal"/>
      <w:lvlText w:val="1.%1"/>
      <w:lvlJc w:val="center"/>
      <w:pPr>
        <w:ind w:left="360" w:hanging="360"/>
      </w:pPr>
      <w:rPr>
        <w:rFonts w:hint="default"/>
        <w:b/>
        <w:sz w:val="36"/>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686ADC"/>
    <w:multiLevelType w:val="hybridMultilevel"/>
    <w:tmpl w:val="712AB6CA"/>
    <w:lvl w:ilvl="0" w:tplc="55A61A2E">
      <w:numFmt w:val="decimal"/>
      <w:lvlText w:val="2.0%1"/>
      <w:lvlJc w:val="center"/>
      <w:pPr>
        <w:ind w:left="218" w:hanging="360"/>
      </w:pPr>
      <w:rPr>
        <w:rFonts w:hint="default"/>
        <w:b/>
        <w:sz w:val="36"/>
        <w:szCs w:val="24"/>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6" w15:restartNumberingAfterBreak="0">
    <w:nsid w:val="51CC52A4"/>
    <w:multiLevelType w:val="hybridMultilevel"/>
    <w:tmpl w:val="28302612"/>
    <w:lvl w:ilvl="0" w:tplc="9E76AFEE">
      <w:start w:val="1"/>
      <w:numFmt w:val="decimal"/>
      <w:lvlText w:val="4.%1"/>
      <w:lvlJc w:val="center"/>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F207E4"/>
    <w:multiLevelType w:val="hybridMultilevel"/>
    <w:tmpl w:val="C8645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237168"/>
    <w:multiLevelType w:val="hybridMultilevel"/>
    <w:tmpl w:val="C3367558"/>
    <w:lvl w:ilvl="0" w:tplc="A3BA852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65051F"/>
    <w:multiLevelType w:val="hybridMultilevel"/>
    <w:tmpl w:val="45648BC8"/>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8C0E72C2">
      <w:numFmt w:val="bullet"/>
      <w:lvlText w:val="•"/>
      <w:lvlJc w:val="left"/>
      <w:pPr>
        <w:ind w:left="2520" w:hanging="72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F3EC9"/>
    <w:multiLevelType w:val="hybridMultilevel"/>
    <w:tmpl w:val="CE86771C"/>
    <w:lvl w:ilvl="0" w:tplc="55A61A2E">
      <w:numFmt w:val="decimal"/>
      <w:lvlText w:val="2.0%1"/>
      <w:lvlJc w:val="center"/>
      <w:pPr>
        <w:ind w:left="578" w:hanging="360"/>
      </w:pPr>
      <w:rPr>
        <w:rFonts w:hint="default"/>
        <w:b/>
        <w:sz w:val="36"/>
        <w:szCs w:val="24"/>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1" w15:restartNumberingAfterBreak="0">
    <w:nsid w:val="6FCB7E5E"/>
    <w:multiLevelType w:val="hybridMultilevel"/>
    <w:tmpl w:val="5F6C2F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066369C"/>
    <w:multiLevelType w:val="hybridMultilevel"/>
    <w:tmpl w:val="5852CDCA"/>
    <w:lvl w:ilvl="0" w:tplc="E68E914A">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70F5DE4"/>
    <w:multiLevelType w:val="hybridMultilevel"/>
    <w:tmpl w:val="A7DE6F10"/>
    <w:lvl w:ilvl="0" w:tplc="5A74916E">
      <w:start w:val="1"/>
      <w:numFmt w:val="decimal"/>
      <w:lvlText w:val="5.%1"/>
      <w:lvlJc w:val="center"/>
      <w:pPr>
        <w:ind w:left="218" w:hanging="360"/>
      </w:pPr>
      <w:rPr>
        <w:rFonts w:hint="default"/>
        <w:b w:val="0"/>
        <w:sz w:val="24"/>
        <w:szCs w:val="24"/>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4" w15:restartNumberingAfterBreak="0">
    <w:nsid w:val="7D382C66"/>
    <w:multiLevelType w:val="hybridMultilevel"/>
    <w:tmpl w:val="E9B8C5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7272734">
    <w:abstractNumId w:val="24"/>
  </w:num>
  <w:num w:numId="2" w16cid:durableId="846673654">
    <w:abstractNumId w:val="4"/>
  </w:num>
  <w:num w:numId="3" w16cid:durableId="1963075514">
    <w:abstractNumId w:val="3"/>
  </w:num>
  <w:num w:numId="4" w16cid:durableId="981159608">
    <w:abstractNumId w:val="17"/>
  </w:num>
  <w:num w:numId="5" w16cid:durableId="1378122869">
    <w:abstractNumId w:val="18"/>
  </w:num>
  <w:num w:numId="6" w16cid:durableId="1071535879">
    <w:abstractNumId w:val="1"/>
  </w:num>
  <w:num w:numId="7" w16cid:durableId="1073623224">
    <w:abstractNumId w:val="5"/>
  </w:num>
  <w:num w:numId="8" w16cid:durableId="643656765">
    <w:abstractNumId w:val="21"/>
  </w:num>
  <w:num w:numId="9" w16cid:durableId="25377355">
    <w:abstractNumId w:val="7"/>
  </w:num>
  <w:num w:numId="10" w16cid:durableId="325785657">
    <w:abstractNumId w:val="10"/>
  </w:num>
  <w:num w:numId="11" w16cid:durableId="132717520">
    <w:abstractNumId w:val="22"/>
  </w:num>
  <w:num w:numId="12" w16cid:durableId="1018771661">
    <w:abstractNumId w:val="12"/>
  </w:num>
  <w:num w:numId="13" w16cid:durableId="26569637">
    <w:abstractNumId w:val="14"/>
  </w:num>
  <w:num w:numId="14" w16cid:durableId="1188985145">
    <w:abstractNumId w:val="8"/>
  </w:num>
  <w:num w:numId="15" w16cid:durableId="832645387">
    <w:abstractNumId w:val="6"/>
  </w:num>
  <w:num w:numId="16" w16cid:durableId="1310598419">
    <w:abstractNumId w:val="9"/>
  </w:num>
  <w:num w:numId="17" w16cid:durableId="457072248">
    <w:abstractNumId w:val="2"/>
  </w:num>
  <w:num w:numId="18" w16cid:durableId="564294934">
    <w:abstractNumId w:val="15"/>
  </w:num>
  <w:num w:numId="19" w16cid:durableId="383066436">
    <w:abstractNumId w:val="20"/>
  </w:num>
  <w:num w:numId="20" w16cid:durableId="543979425">
    <w:abstractNumId w:val="0"/>
  </w:num>
  <w:num w:numId="21" w16cid:durableId="1375157232">
    <w:abstractNumId w:val="11"/>
  </w:num>
  <w:num w:numId="22" w16cid:durableId="738552207">
    <w:abstractNumId w:val="23"/>
  </w:num>
  <w:num w:numId="23" w16cid:durableId="1016691123">
    <w:abstractNumId w:val="16"/>
  </w:num>
  <w:num w:numId="24" w16cid:durableId="1779255260">
    <w:abstractNumId w:val="13"/>
  </w:num>
  <w:num w:numId="25" w16cid:durableId="7123893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38"/>
    <w:rsid w:val="0001191B"/>
    <w:rsid w:val="00013291"/>
    <w:rsid w:val="000349AF"/>
    <w:rsid w:val="00061F69"/>
    <w:rsid w:val="00097EDA"/>
    <w:rsid w:val="000B084C"/>
    <w:rsid w:val="000F4BD9"/>
    <w:rsid w:val="00124A7F"/>
    <w:rsid w:val="00133D01"/>
    <w:rsid w:val="001A17C0"/>
    <w:rsid w:val="001C3DE3"/>
    <w:rsid w:val="001D0938"/>
    <w:rsid w:val="001D0FAF"/>
    <w:rsid w:val="002079BE"/>
    <w:rsid w:val="00232573"/>
    <w:rsid w:val="0023500C"/>
    <w:rsid w:val="0023535B"/>
    <w:rsid w:val="00254BC8"/>
    <w:rsid w:val="00277AD3"/>
    <w:rsid w:val="002B024F"/>
    <w:rsid w:val="002B5941"/>
    <w:rsid w:val="0031592C"/>
    <w:rsid w:val="00333D69"/>
    <w:rsid w:val="00334DC5"/>
    <w:rsid w:val="00342668"/>
    <w:rsid w:val="00342753"/>
    <w:rsid w:val="00362F65"/>
    <w:rsid w:val="00381175"/>
    <w:rsid w:val="00403C95"/>
    <w:rsid w:val="00406DA2"/>
    <w:rsid w:val="00413182"/>
    <w:rsid w:val="00416884"/>
    <w:rsid w:val="00421EE7"/>
    <w:rsid w:val="00432FDC"/>
    <w:rsid w:val="004744D1"/>
    <w:rsid w:val="004931A9"/>
    <w:rsid w:val="004E33E7"/>
    <w:rsid w:val="005127FC"/>
    <w:rsid w:val="00530249"/>
    <w:rsid w:val="005C1E5A"/>
    <w:rsid w:val="005C6FF5"/>
    <w:rsid w:val="00657313"/>
    <w:rsid w:val="00682336"/>
    <w:rsid w:val="00686730"/>
    <w:rsid w:val="00696578"/>
    <w:rsid w:val="007010C7"/>
    <w:rsid w:val="007204E7"/>
    <w:rsid w:val="00734DF2"/>
    <w:rsid w:val="0074221A"/>
    <w:rsid w:val="0074258E"/>
    <w:rsid w:val="007503B0"/>
    <w:rsid w:val="00761725"/>
    <w:rsid w:val="007B598E"/>
    <w:rsid w:val="007E5606"/>
    <w:rsid w:val="008038C4"/>
    <w:rsid w:val="00844E73"/>
    <w:rsid w:val="008636B1"/>
    <w:rsid w:val="00890822"/>
    <w:rsid w:val="008F6A39"/>
    <w:rsid w:val="00904716"/>
    <w:rsid w:val="00912000"/>
    <w:rsid w:val="009432EC"/>
    <w:rsid w:val="00953DD9"/>
    <w:rsid w:val="009807A8"/>
    <w:rsid w:val="00984A4C"/>
    <w:rsid w:val="00990A2B"/>
    <w:rsid w:val="009E6DEC"/>
    <w:rsid w:val="00A24492"/>
    <w:rsid w:val="00A717B9"/>
    <w:rsid w:val="00A85F12"/>
    <w:rsid w:val="00AC2A58"/>
    <w:rsid w:val="00AD63D7"/>
    <w:rsid w:val="00AE76B7"/>
    <w:rsid w:val="00AF7CD3"/>
    <w:rsid w:val="00B43C55"/>
    <w:rsid w:val="00B8509F"/>
    <w:rsid w:val="00B85176"/>
    <w:rsid w:val="00BB55B3"/>
    <w:rsid w:val="00BC3E2F"/>
    <w:rsid w:val="00C142CA"/>
    <w:rsid w:val="00C16043"/>
    <w:rsid w:val="00C21158"/>
    <w:rsid w:val="00C35157"/>
    <w:rsid w:val="00C9554C"/>
    <w:rsid w:val="00CD6F5D"/>
    <w:rsid w:val="00CF7526"/>
    <w:rsid w:val="00D0110E"/>
    <w:rsid w:val="00D11DBD"/>
    <w:rsid w:val="00D41DA1"/>
    <w:rsid w:val="00D82B42"/>
    <w:rsid w:val="00D84509"/>
    <w:rsid w:val="00E27FD6"/>
    <w:rsid w:val="00E41542"/>
    <w:rsid w:val="00EC0968"/>
    <w:rsid w:val="00EF3B13"/>
    <w:rsid w:val="00F0649C"/>
    <w:rsid w:val="00F110FA"/>
    <w:rsid w:val="00F70CA7"/>
    <w:rsid w:val="00FB2533"/>
    <w:rsid w:val="00FD37F6"/>
    <w:rsid w:val="00FE1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DDE0"/>
  <w15:docId w15:val="{EFA432F8-9DC4-4433-B526-4E1FC890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DF2"/>
  </w:style>
  <w:style w:type="paragraph" w:styleId="Heading1">
    <w:name w:val="heading 1"/>
    <w:basedOn w:val="Normal"/>
    <w:next w:val="Normal"/>
    <w:link w:val="Heading1Char"/>
    <w:qFormat/>
    <w:rsid w:val="00734DF2"/>
    <w:pPr>
      <w:keepNext/>
      <w:outlineLvl w:val="0"/>
    </w:pPr>
    <w:rPr>
      <w:rFonts w:eastAsia="Times New Roman" w:cs="Arial"/>
      <w:b/>
      <w:bCs/>
    </w:rPr>
  </w:style>
  <w:style w:type="paragraph" w:styleId="Heading2">
    <w:name w:val="heading 2"/>
    <w:basedOn w:val="Normal"/>
    <w:next w:val="Normal"/>
    <w:link w:val="Heading2Char"/>
    <w:qFormat/>
    <w:rsid w:val="00734DF2"/>
    <w:pPr>
      <w:keepNext/>
      <w:jc w:val="right"/>
      <w:outlineLvl w:val="1"/>
    </w:pPr>
    <w:rPr>
      <w:rFonts w:ascii="Arial Black" w:eastAsia="Times New Roman" w:hAnsi="Arial Black"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DF2"/>
    <w:rPr>
      <w:rFonts w:ascii="Arial" w:eastAsia="Times New Roman" w:hAnsi="Arial" w:cs="Arial"/>
      <w:b/>
      <w:bCs/>
      <w:sz w:val="24"/>
      <w:szCs w:val="24"/>
    </w:rPr>
  </w:style>
  <w:style w:type="character" w:customStyle="1" w:styleId="Heading2Char">
    <w:name w:val="Heading 2 Char"/>
    <w:basedOn w:val="DefaultParagraphFont"/>
    <w:link w:val="Heading2"/>
    <w:rsid w:val="00734DF2"/>
    <w:rPr>
      <w:rFonts w:ascii="Arial Black" w:eastAsia="Times New Roman" w:hAnsi="Arial Black" w:cs="Arial"/>
      <w:b/>
      <w:bCs/>
      <w:sz w:val="24"/>
      <w:szCs w:val="24"/>
    </w:rPr>
  </w:style>
  <w:style w:type="paragraph" w:styleId="BodyText">
    <w:name w:val="Body Text"/>
    <w:basedOn w:val="Normal"/>
    <w:link w:val="BodyTextChar"/>
    <w:semiHidden/>
    <w:rsid w:val="00734DF2"/>
    <w:rPr>
      <w:rFonts w:eastAsia="Times New Roman" w:cs="Arial"/>
      <w:b/>
      <w:bCs/>
    </w:rPr>
  </w:style>
  <w:style w:type="character" w:customStyle="1" w:styleId="BodyTextChar">
    <w:name w:val="Body Text Char"/>
    <w:basedOn w:val="DefaultParagraphFont"/>
    <w:link w:val="BodyText"/>
    <w:semiHidden/>
    <w:rsid w:val="00734DF2"/>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734DF2"/>
    <w:rPr>
      <w:rFonts w:ascii="Segoe UI" w:eastAsia="Times New Roman" w:hAnsi="Segoe UI" w:cs="Segoe UI"/>
      <w:sz w:val="18"/>
      <w:szCs w:val="18"/>
    </w:rPr>
  </w:style>
  <w:style w:type="character" w:customStyle="1" w:styleId="BalloonTextChar">
    <w:name w:val="Balloon Text Char"/>
    <w:link w:val="BalloonText"/>
    <w:uiPriority w:val="99"/>
    <w:semiHidden/>
    <w:rsid w:val="00734DF2"/>
    <w:rPr>
      <w:rFonts w:ascii="Segoe UI" w:eastAsia="Times New Roman" w:hAnsi="Segoe UI" w:cs="Segoe UI"/>
      <w:sz w:val="18"/>
      <w:szCs w:val="18"/>
    </w:rPr>
  </w:style>
  <w:style w:type="paragraph" w:styleId="ListParagraph">
    <w:name w:val="List Paragraph"/>
    <w:basedOn w:val="Normal"/>
    <w:uiPriority w:val="34"/>
    <w:qFormat/>
    <w:rsid w:val="00734DF2"/>
    <w:pPr>
      <w:ind w:left="720"/>
    </w:pPr>
    <w:rPr>
      <w:rFonts w:eastAsia="Times New Roman"/>
    </w:rPr>
  </w:style>
  <w:style w:type="paragraph" w:styleId="NoSpacing">
    <w:name w:val="No Spacing"/>
    <w:uiPriority w:val="1"/>
    <w:qFormat/>
    <w:rsid w:val="001D0938"/>
  </w:style>
  <w:style w:type="paragraph" w:styleId="Header">
    <w:name w:val="header"/>
    <w:basedOn w:val="Normal"/>
    <w:link w:val="HeaderChar"/>
    <w:uiPriority w:val="99"/>
    <w:unhideWhenUsed/>
    <w:rsid w:val="00333D69"/>
    <w:pPr>
      <w:tabs>
        <w:tab w:val="center" w:pos="4513"/>
        <w:tab w:val="right" w:pos="9026"/>
      </w:tabs>
    </w:pPr>
  </w:style>
  <w:style w:type="character" w:customStyle="1" w:styleId="HeaderChar">
    <w:name w:val="Header Char"/>
    <w:basedOn w:val="DefaultParagraphFont"/>
    <w:link w:val="Header"/>
    <w:uiPriority w:val="99"/>
    <w:rsid w:val="00333D69"/>
  </w:style>
  <w:style w:type="paragraph" w:styleId="Footer">
    <w:name w:val="footer"/>
    <w:basedOn w:val="Normal"/>
    <w:link w:val="FooterChar"/>
    <w:uiPriority w:val="99"/>
    <w:unhideWhenUsed/>
    <w:rsid w:val="00333D69"/>
    <w:pPr>
      <w:tabs>
        <w:tab w:val="center" w:pos="4513"/>
        <w:tab w:val="right" w:pos="9026"/>
      </w:tabs>
    </w:pPr>
  </w:style>
  <w:style w:type="character" w:customStyle="1" w:styleId="FooterChar">
    <w:name w:val="Footer Char"/>
    <w:basedOn w:val="DefaultParagraphFont"/>
    <w:link w:val="Footer"/>
    <w:uiPriority w:val="99"/>
    <w:rsid w:val="00333D69"/>
  </w:style>
  <w:style w:type="character" w:styleId="Hyperlink">
    <w:name w:val="Hyperlink"/>
    <w:basedOn w:val="DefaultParagraphFont"/>
    <w:uiPriority w:val="99"/>
    <w:unhideWhenUsed/>
    <w:rsid w:val="00D11DBD"/>
    <w:rPr>
      <w:color w:val="0563C1" w:themeColor="hyperlink"/>
      <w:u w:val="single"/>
    </w:rPr>
  </w:style>
  <w:style w:type="character" w:customStyle="1" w:styleId="UnresolvedMention1">
    <w:name w:val="Unresolved Mention1"/>
    <w:basedOn w:val="DefaultParagraphFont"/>
    <w:uiPriority w:val="99"/>
    <w:semiHidden/>
    <w:unhideWhenUsed/>
    <w:rsid w:val="00D11DBD"/>
    <w:rPr>
      <w:color w:val="808080"/>
      <w:shd w:val="clear" w:color="auto" w:fill="E6E6E6"/>
    </w:rPr>
  </w:style>
  <w:style w:type="character" w:styleId="FollowedHyperlink">
    <w:name w:val="FollowedHyperlink"/>
    <w:basedOn w:val="DefaultParagraphFont"/>
    <w:uiPriority w:val="99"/>
    <w:semiHidden/>
    <w:unhideWhenUsed/>
    <w:rsid w:val="00FB25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8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ish-council.com/Twycros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cebook.com/groups/189468159075205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0CF03-A974-4D0F-A239-4DF855FD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514</Words>
  <Characters>2801</Characters>
  <Application>Microsoft Office Word</Application>
  <DocSecurity>0</DocSecurity>
  <Lines>96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Twycross Council</cp:lastModifiedBy>
  <cp:revision>2</cp:revision>
  <cp:lastPrinted>2017-10-30T22:07:00Z</cp:lastPrinted>
  <dcterms:created xsi:type="dcterms:W3CDTF">2026-02-09T16:21:00Z</dcterms:created>
  <dcterms:modified xsi:type="dcterms:W3CDTF">2026-02-09T16:21:00Z</dcterms:modified>
</cp:coreProperties>
</file>