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D2C4C0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ind w:left="1608" w:right="1708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TWYCROSS PARISH COUNCIL GRANT AWARD POLICY</w:t>
      </w:r>
    </w:p>
    <w:p w14:paraId="00000002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4"/>
        <w:ind w:left="-585" w:right="779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Introduction </w:t>
      </w:r>
    </w:p>
    <w:p w14:paraId="00000003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-585" w:right="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policy provides guidance on how Twycross Parish Council (the ‘Council’) award grant funding. </w:t>
      </w:r>
    </w:p>
    <w:p w14:paraId="00000004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-5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grant is a payment made to local organisations for a specific purpose that will benefit either the parish as a whole, or a group of residents of the Parish. Grants are not available to individuals. </w:t>
      </w:r>
    </w:p>
    <w:p w14:paraId="00000005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-585" w:right="713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Aims &amp; Objectives </w:t>
      </w:r>
    </w:p>
    <w:p w14:paraId="00000006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585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Council offers discretional grants to organisations within the parish which demonstrate a clear need for financial support and will benefit the community by: </w:t>
      </w:r>
    </w:p>
    <w:p w14:paraId="00000007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225" w:right="-4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☑ Providing a service (particularly for youth groups/older people/disadvantaged/deprived parties) ☑ Enhancing the quality of parish life ☑ Improving recreation/sports/cultural activities ☑ Improving the environment ☑ Contributing to economic development/tourism ☑ Promoting the parish in a positive way. </w:t>
      </w:r>
    </w:p>
    <w:p w14:paraId="00000008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-585" w:right="672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Terms and Conditions </w:t>
      </w:r>
    </w:p>
    <w:p w14:paraId="00000009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ind w:left="-585" w:right="837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Applications </w:t>
      </w:r>
    </w:p>
    <w:p w14:paraId="0000000A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585" w:right="56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will only be accepted which: </w:t>
      </w:r>
    </w:p>
    <w:p w14:paraId="0000000B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225" w:right="14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☑ Benefit ‘not for profit’ community groups (private businesses are excluded). ☑ Promote equal opportunities. </w:t>
      </w:r>
    </w:p>
    <w:p w14:paraId="0000000C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56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will not be accepted which: </w:t>
      </w:r>
    </w:p>
    <w:p w14:paraId="0000000D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225" w:right="6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☒ Benefit only individuals (the Council is not authorised to award grants to individuals). ☒ Unlawfully discriminate. </w:t>
      </w:r>
    </w:p>
    <w:p w14:paraId="0000000E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4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will not normally be considered from: </w:t>
      </w:r>
    </w:p>
    <w:p w14:paraId="0000000F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25" w:right="-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☒ National organisations or local groups with access to funds from national ‘parent’ organisations </w:t>
      </w:r>
    </w:p>
    <w:p w14:paraId="00000010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34" w:righ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(unless funds are not unavailable/inadequate for the specified project from their national bodies). </w:t>
      </w:r>
    </w:p>
    <w:p w14:paraId="00000011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79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Award Payments </w:t>
      </w:r>
    </w:p>
    <w:p w14:paraId="00000012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225" w:right="-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☑ An organisation must have a bank account in its own name. ☑ The administration of/accounting for any grant is the responsibility of the applicant. ☑ All grants must be properly accounted for and evidence of expenditure provided to the Council </w:t>
      </w:r>
    </w:p>
    <w:p w14:paraId="00000013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34" w:right="77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request. </w:t>
      </w:r>
    </w:p>
    <w:p w14:paraId="00000014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/>
        <w:ind w:left="-585" w:right="-600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Created on: 22/03/2017 Version 1.0 Page 1 </w:t>
      </w:r>
    </w:p>
    <w:p w14:paraId="00000015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ind w:left="-585" w:right="73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Additional Information </w:t>
      </w:r>
    </w:p>
    <w:p w14:paraId="00000016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25" w:right="-2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☑ Only one application per organisation is permitted each financial year. ☑ The Council may make the award of any grant or subsidy subject to such additional conditions </w:t>
      </w:r>
    </w:p>
    <w:p w14:paraId="00000017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225" w:right="340" w:firstLine="5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requirements as it considers appropriate. ☑ The Council publish details of awarded grants on its website, and in its annual accounts. ☑ The Council encourage match funding applications. ☑ Grant funds are limited. ☑ Guidance should be sought as to the available funds in a specific financial year. ☒ Grants will not be awarded retrospectively. ☒ A successful application does not guarantee approval in subsequent years. </w:t>
      </w:r>
    </w:p>
    <w:p w14:paraId="00000018" w14:textId="28136D60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-585" w:right="59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Available Funding – 202</w:t>
      </w:r>
      <w:r w:rsidR="00EE798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</w:t>
      </w:r>
      <w:r w:rsidR="00EE798E">
        <w:rPr>
          <w:b/>
          <w:color w:val="000000"/>
          <w:sz w:val="28"/>
          <w:szCs w:val="28"/>
        </w:rPr>
        <w:t>7</w:t>
      </w:r>
    </w:p>
    <w:p w14:paraId="00000019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225" w:right="29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The Council’s overall grant budget is £TBC</w:t>
      </w:r>
      <w:r>
        <w:rPr>
          <w:color w:val="000000"/>
          <w:sz w:val="26"/>
          <w:szCs w:val="26"/>
          <w:vertAlign w:val="superscript"/>
        </w:rPr>
        <w:t xml:space="preserve">1 </w:t>
      </w:r>
      <w:r>
        <w:rPr>
          <w:color w:val="000000"/>
          <w:sz w:val="24"/>
          <w:szCs w:val="24"/>
        </w:rPr>
        <w:t xml:space="preserve">per financial year. </w:t>
      </w:r>
    </w:p>
    <w:p w14:paraId="0000001A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225" w:right="4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Grants are provided for one-off projects only. </w:t>
      </w:r>
    </w:p>
    <w:p w14:paraId="0000001B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225" w:right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A grant request may not exceed £TBC</w:t>
      </w:r>
      <w:r>
        <w:rPr>
          <w:color w:val="000000"/>
          <w:sz w:val="26"/>
          <w:szCs w:val="26"/>
          <w:vertAlign w:val="superscript"/>
        </w:rPr>
        <w:t xml:space="preserve">2 </w:t>
      </w:r>
      <w:r>
        <w:rPr>
          <w:color w:val="000000"/>
          <w:sz w:val="24"/>
          <w:szCs w:val="24"/>
        </w:rPr>
        <w:t xml:space="preserve">(exceptions may be considered depending on </w:t>
      </w:r>
      <w:r>
        <w:rPr>
          <w:color w:val="000000"/>
          <w:sz w:val="24"/>
          <w:szCs w:val="24"/>
        </w:rPr>
        <w:lastRenderedPageBreak/>
        <w:t xml:space="preserve">the project). </w:t>
      </w:r>
    </w:p>
    <w:p w14:paraId="0000001C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-585" w:right="697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Application Process </w:t>
      </w:r>
    </w:p>
    <w:p w14:paraId="0000001D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585" w:right="3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Organisations which comply with the stated terms and conditions should complete a ‘Grant </w:t>
      </w:r>
    </w:p>
    <w:p w14:paraId="0000001E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225" w:righ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 Form’ (available at “www.parish-council.com/Twycross” or from the Parish Clerk). </w:t>
      </w:r>
    </w:p>
    <w:p w14:paraId="0000001F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585" w:right="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Applications must be received by the Council by 31</w:t>
      </w:r>
      <w:r>
        <w:rPr>
          <w:color w:val="000000"/>
          <w:sz w:val="26"/>
          <w:szCs w:val="26"/>
          <w:vertAlign w:val="superscript"/>
        </w:rPr>
        <w:t xml:space="preserve">st </w:t>
      </w:r>
      <w:r>
        <w:rPr>
          <w:color w:val="000000"/>
          <w:sz w:val="24"/>
          <w:szCs w:val="24"/>
        </w:rPr>
        <w:t xml:space="preserve">October (for the following financial year). </w:t>
      </w:r>
    </w:p>
    <w:p w14:paraId="00000020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-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The Council consider grant applications annually during the budget/precept meeting (in December/ January). Exceptions may be considered at other times if the applicant demonstrates an urgent need for grant funding. </w:t>
      </w:r>
    </w:p>
    <w:p w14:paraId="00000021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-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Each application will be assessed on its own merits and against the Council’s grant award policy. </w:t>
      </w:r>
    </w:p>
    <w:p w14:paraId="00000022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The Council reserves the right to refuse an application if it considers it to be inappropriate or against </w:t>
      </w:r>
    </w:p>
    <w:p w14:paraId="00000023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225" w:right="6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objectives of the Council. </w:t>
      </w:r>
    </w:p>
    <w:p w14:paraId="00000024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-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Applicants will be advised of the Council’s decision within two weeks of the budget/precept meeting. </w:t>
      </w:r>
    </w:p>
    <w:p w14:paraId="00000025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585" w:right="24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Awards will be paid by cheque after the 1</w:t>
      </w:r>
      <w:r>
        <w:rPr>
          <w:color w:val="000000"/>
          <w:sz w:val="26"/>
          <w:szCs w:val="26"/>
          <w:vertAlign w:val="superscript"/>
        </w:rPr>
        <w:t xml:space="preserve">st </w:t>
      </w:r>
      <w:r>
        <w:rPr>
          <w:color w:val="000000"/>
          <w:sz w:val="24"/>
          <w:szCs w:val="24"/>
        </w:rPr>
        <w:t xml:space="preserve">April of the following year. </w:t>
      </w:r>
    </w:p>
    <w:p w14:paraId="00000026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-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A grant must only be used for the purpose for which it was awarded (unless the written approval </w:t>
      </w:r>
    </w:p>
    <w:p w14:paraId="00000027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225" w:right="6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the Council is received). </w:t>
      </w:r>
    </w:p>
    <w:p w14:paraId="00000028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-369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9. </w:t>
      </w:r>
      <w:r>
        <w:rPr>
          <w:color w:val="000000"/>
          <w:sz w:val="24"/>
          <w:szCs w:val="24"/>
        </w:rPr>
        <w:t xml:space="preserve">Should the grant (or a proportion of it) no longer be required, any unspent funds must be returned </w:t>
      </w:r>
    </w:p>
    <w:p w14:paraId="00000029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225" w:right="3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the Parish Council within the financial </w:t>
      </w:r>
      <w:proofErr w:type="gramStart"/>
      <w:r>
        <w:rPr>
          <w:color w:val="000000"/>
          <w:sz w:val="24"/>
          <w:szCs w:val="24"/>
        </w:rPr>
        <w:t>year</w:t>
      </w:r>
      <w:proofErr w:type="gramEnd"/>
      <w:r>
        <w:rPr>
          <w:color w:val="000000"/>
          <w:sz w:val="24"/>
          <w:szCs w:val="24"/>
        </w:rPr>
        <w:t xml:space="preserve"> it was issued. </w:t>
      </w:r>
    </w:p>
    <w:p w14:paraId="0000002A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7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The Council reserve the right to publicise its grant funding scheme, along with details of </w:t>
      </w:r>
    </w:p>
    <w:p w14:paraId="0000002B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225" w:right="5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organisations who have benefited. </w:t>
      </w:r>
    </w:p>
    <w:p w14:paraId="0000002C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0"/>
        <w:ind w:left="-585" w:right="5241"/>
        <w:rPr>
          <w:color w:val="000000"/>
          <w:sz w:val="26"/>
          <w:szCs w:val="26"/>
          <w:vertAlign w:val="subscript"/>
        </w:rPr>
      </w:pPr>
      <w:r>
        <w:rPr>
          <w:color w:val="000000"/>
          <w:sz w:val="10"/>
          <w:szCs w:val="10"/>
        </w:rPr>
        <w:t xml:space="preserve">1 </w:t>
      </w:r>
      <w:r>
        <w:rPr>
          <w:color w:val="000000"/>
          <w:sz w:val="26"/>
          <w:szCs w:val="26"/>
          <w:vertAlign w:val="subscript"/>
        </w:rPr>
        <w:t xml:space="preserve">Subject to change – Contact the Parish Clerk for Information </w:t>
      </w:r>
      <w:r>
        <w:rPr>
          <w:color w:val="000000"/>
          <w:sz w:val="16"/>
          <w:szCs w:val="16"/>
          <w:vertAlign w:val="subscript"/>
        </w:rPr>
        <w:t xml:space="preserve">2 </w:t>
      </w:r>
      <w:r>
        <w:rPr>
          <w:color w:val="000000"/>
          <w:sz w:val="26"/>
          <w:szCs w:val="26"/>
          <w:vertAlign w:val="subscript"/>
        </w:rPr>
        <w:t xml:space="preserve">Subject to change – Contact the Parish Clerk for Information </w:t>
      </w:r>
    </w:p>
    <w:p w14:paraId="0000002D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585" w:right="-600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Created on: 22/03/2017 Version 1.0 Page 2 </w:t>
      </w:r>
    </w:p>
    <w:p w14:paraId="14F70A16" w14:textId="1B75FB4B" w:rsidR="00E808D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Adopted by resolution of the Parish Council: May 2019 </w:t>
      </w:r>
      <w:r w:rsidR="00E808D5">
        <w:rPr>
          <w:b/>
          <w:color w:val="000000"/>
          <w:sz w:val="24"/>
          <w:szCs w:val="24"/>
        </w:rPr>
        <w:t xml:space="preserve">– Reviewed in March </w:t>
      </w:r>
      <w:r w:rsidR="00540070">
        <w:rPr>
          <w:b/>
          <w:color w:val="000000"/>
          <w:sz w:val="24"/>
          <w:szCs w:val="24"/>
        </w:rPr>
        <w:t>202</w:t>
      </w:r>
      <w:r w:rsidR="00EE798E">
        <w:rPr>
          <w:b/>
          <w:color w:val="000000"/>
          <w:sz w:val="24"/>
          <w:szCs w:val="24"/>
        </w:rPr>
        <w:t>6</w:t>
      </w:r>
    </w:p>
    <w:p w14:paraId="4AD7BC5A" w14:textId="5161B291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C0C57C4" w14:textId="708FD40A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58C67BAB" w14:textId="518328A9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FBBB78F" w14:textId="4F7DAC76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34DF799" w14:textId="01205C10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51787D1F" w14:textId="1664E7A8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3817CB5C" w14:textId="03E14C29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75337C29" w14:textId="532F24BC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52A1133E" w14:textId="086C0E4A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346CDB6A" w14:textId="4F2A43A1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3715454" w14:textId="4DBCD004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5F84F774" w14:textId="0B15FA5B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65322709" w14:textId="50106407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1FDA3FA1" w14:textId="12C7CA39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15A5B22B" w14:textId="10B0DDB6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6C364A88" w14:textId="79D6452E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C28E6A1" w14:textId="38247E23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6B07E1C6" w14:textId="286D59B3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0616E9BE" w14:textId="3811DCF7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056B963" w14:textId="3A12D3A5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7F4E421F" w14:textId="784B8FA7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05D2E532" w14:textId="06AF5575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0F6E1604" w14:textId="0D4F46E3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355F251E" w14:textId="1E1FC1A6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4354B74D" w14:textId="2408CF14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00FCFE66" w14:textId="04B83127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29424B16" w14:textId="6F474684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1C69275C" w14:textId="77777777" w:rsidR="00E808D5" w:rsidRDefault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24"/>
          <w:szCs w:val="24"/>
        </w:rPr>
      </w:pPr>
    </w:p>
    <w:p w14:paraId="0000002E" w14:textId="6DF258CF" w:rsidR="00AE13B5" w:rsidRDefault="003F0C3D" w:rsidP="00E808D5">
      <w:pPr>
        <w:widowControl w:val="0"/>
        <w:pBdr>
          <w:top w:val="nil"/>
          <w:left w:val="nil"/>
          <w:bottom w:val="nil"/>
          <w:right w:val="nil"/>
          <w:between w:val="nil"/>
        </w:pBdr>
        <w:ind w:left="215" w:right="206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lastRenderedPageBreak/>
        <w:t>TWYCROSS PARISH COUNCIL</w:t>
      </w:r>
    </w:p>
    <w:p w14:paraId="0000002F" w14:textId="0545DF49" w:rsidR="00AE13B5" w:rsidRDefault="003F0C3D" w:rsidP="00E80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734" w:right="873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GRANT APPLICATION FORM</w:t>
      </w:r>
    </w:p>
    <w:p w14:paraId="00000030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585" w:right="3945" w:firstLine="4982"/>
        <w:rPr>
          <w:b/>
          <w:color w:val="000000"/>
          <w:sz w:val="24"/>
          <w:szCs w:val="24"/>
        </w:rPr>
      </w:pPr>
      <w:r>
        <w:rPr>
          <w:b/>
          <w:color w:val="FFFFFF"/>
          <w:sz w:val="31"/>
          <w:szCs w:val="31"/>
        </w:rPr>
        <w:t xml:space="preserve">Applicant </w:t>
      </w:r>
      <w:r>
        <w:rPr>
          <w:b/>
          <w:color w:val="000000"/>
          <w:sz w:val="24"/>
          <w:szCs w:val="24"/>
        </w:rPr>
        <w:t xml:space="preserve">Contact Name </w:t>
      </w:r>
    </w:p>
    <w:p w14:paraId="00000031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585" w:right="87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Position </w:t>
      </w:r>
    </w:p>
    <w:p w14:paraId="00000032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585" w:right="8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Address </w:t>
      </w:r>
    </w:p>
    <w:p w14:paraId="00000033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585" w:right="90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Email </w:t>
      </w:r>
    </w:p>
    <w:p w14:paraId="00000034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585" w:right="89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Tel No </w:t>
      </w:r>
    </w:p>
    <w:p w14:paraId="00000035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3590" w:right="3724"/>
        <w:rPr>
          <w:b/>
          <w:color w:val="FFFFFF"/>
          <w:sz w:val="31"/>
          <w:szCs w:val="31"/>
        </w:rPr>
      </w:pPr>
      <w:r>
        <w:rPr>
          <w:b/>
          <w:color w:val="FFFFFF"/>
          <w:sz w:val="31"/>
          <w:szCs w:val="31"/>
        </w:rPr>
        <w:t xml:space="preserve">Organisation </w:t>
      </w:r>
    </w:p>
    <w:p w14:paraId="00000036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585" w:right="74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 of Organisation </w:t>
      </w:r>
    </w:p>
    <w:p w14:paraId="00000037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760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Organisation details </w:t>
      </w:r>
      <w:r>
        <w:rPr>
          <w:color w:val="000000"/>
          <w:sz w:val="24"/>
          <w:szCs w:val="24"/>
        </w:rPr>
        <w:t xml:space="preserve">(purpose/activities) </w:t>
      </w:r>
    </w:p>
    <w:p w14:paraId="00000038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585" w:right="792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Target age group </w:t>
      </w:r>
    </w:p>
    <w:p w14:paraId="00000039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693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How is the organisation funded? How does the organisation benefit the community? Membership details </w:t>
      </w:r>
      <w:r>
        <w:rPr>
          <w:color w:val="000000"/>
          <w:sz w:val="24"/>
          <w:szCs w:val="24"/>
        </w:rPr>
        <w:t xml:space="preserve">(if applicable) </w:t>
      </w:r>
    </w:p>
    <w:p w14:paraId="0000003A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3484" w:right="3624"/>
        <w:rPr>
          <w:b/>
          <w:color w:val="FFFFFF"/>
          <w:sz w:val="31"/>
          <w:szCs w:val="31"/>
        </w:rPr>
      </w:pPr>
      <w:r>
        <w:rPr>
          <w:b/>
          <w:color w:val="FFFFFF"/>
          <w:sz w:val="31"/>
          <w:szCs w:val="31"/>
        </w:rPr>
        <w:t xml:space="preserve">Grant Request </w:t>
      </w:r>
    </w:p>
    <w:p w14:paraId="0000003B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585" w:right="62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Grant request £ </w:t>
      </w:r>
    </w:p>
    <w:p w14:paraId="0000003C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585" w:right="66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How will the grant benefit the organisation? Who will benefit from the grant? How many people will benefit from the grant? Has the organisation applied elsewhere for funding? If </w:t>
      </w:r>
      <w:r>
        <w:rPr>
          <w:b/>
          <w:color w:val="000000"/>
          <w:sz w:val="24"/>
          <w:szCs w:val="24"/>
        </w:rPr>
        <w:lastRenderedPageBreak/>
        <w:t xml:space="preserve">approved, who is the grant cheque payable to? </w:t>
      </w:r>
    </w:p>
    <w:p w14:paraId="0000003D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585" w:right="-40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Return the completed application form to </w:t>
      </w:r>
      <w:r>
        <w:rPr>
          <w:b/>
          <w:color w:val="0000FF"/>
          <w:sz w:val="24"/>
          <w:szCs w:val="24"/>
        </w:rPr>
        <w:t xml:space="preserve">twycrossparishcouncil@gmail.com </w:t>
      </w:r>
      <w:r>
        <w:rPr>
          <w:b/>
          <w:color w:val="000000"/>
          <w:sz w:val="24"/>
          <w:szCs w:val="24"/>
        </w:rPr>
        <w:t xml:space="preserve">or post FAO: The Clerk, c/o Rose Cottage, Main Street, Clifton </w:t>
      </w:r>
      <w:proofErr w:type="spellStart"/>
      <w:r>
        <w:rPr>
          <w:b/>
          <w:color w:val="000000"/>
          <w:sz w:val="24"/>
          <w:szCs w:val="24"/>
        </w:rPr>
        <w:t>Campville</w:t>
      </w:r>
      <w:proofErr w:type="spellEnd"/>
      <w:r>
        <w:rPr>
          <w:b/>
          <w:color w:val="000000"/>
          <w:sz w:val="24"/>
          <w:szCs w:val="24"/>
        </w:rPr>
        <w:t xml:space="preserve">. B79 0AX. </w:t>
      </w:r>
    </w:p>
    <w:p w14:paraId="0000003E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35" w:right="128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Office use only </w:t>
      </w:r>
      <w:r>
        <w:rPr>
          <w:color w:val="000000"/>
          <w:sz w:val="24"/>
          <w:szCs w:val="24"/>
        </w:rPr>
        <w:t xml:space="preserve">Recommended Yes / No Approved amount £ </w:t>
      </w:r>
    </w:p>
    <w:p w14:paraId="0000003F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ind w:left="-585" w:right="-600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Created on: 22/03/2017 Version 1.0 Page 3 </w:t>
      </w:r>
    </w:p>
    <w:p w14:paraId="00000040" w14:textId="77777777" w:rsidR="00AE13B5" w:rsidRDefault="003F0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07"/>
        <w:ind w:left="-585" w:right="-600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lastRenderedPageBreak/>
        <w:t xml:space="preserve">Created on: 22/03/2017 Version 1.0 Page 4 </w:t>
      </w:r>
    </w:p>
    <w:sectPr w:rsidR="00AE13B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B5"/>
    <w:rsid w:val="0007525A"/>
    <w:rsid w:val="000D7279"/>
    <w:rsid w:val="003F0C3D"/>
    <w:rsid w:val="00540070"/>
    <w:rsid w:val="00685373"/>
    <w:rsid w:val="00804589"/>
    <w:rsid w:val="00977ADF"/>
    <w:rsid w:val="00A54D45"/>
    <w:rsid w:val="00AE13B5"/>
    <w:rsid w:val="00BD645F"/>
    <w:rsid w:val="00E808D5"/>
    <w:rsid w:val="00EE798E"/>
    <w:rsid w:val="00F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370D"/>
  <w15:docId w15:val="{0802CBD7-BDE9-4356-8C0F-FBE56A6C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779</Words>
  <Characters>4303</Characters>
  <Application>Microsoft Office Word</Application>
  <DocSecurity>0</DocSecurity>
  <Lines>149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Twycross Council</cp:lastModifiedBy>
  <cp:revision>3</cp:revision>
  <dcterms:created xsi:type="dcterms:W3CDTF">2026-02-09T15:57:00Z</dcterms:created>
  <dcterms:modified xsi:type="dcterms:W3CDTF">2026-02-09T15:57:00Z</dcterms:modified>
</cp:coreProperties>
</file>