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550C" w14:textId="77777777" w:rsidR="008510FD" w:rsidRDefault="00ED7DF8" w:rsidP="008510FD">
      <w:pPr>
        <w:tabs>
          <w:tab w:val="left" w:pos="2160"/>
          <w:tab w:val="center" w:pos="6979"/>
        </w:tabs>
        <w:jc w:val="center"/>
        <w:rPr>
          <w:b/>
          <w:sz w:val="44"/>
          <w:szCs w:val="44"/>
        </w:rPr>
      </w:pPr>
      <w:r w:rsidRPr="008D2DA1">
        <w:rPr>
          <w:b/>
          <w:sz w:val="44"/>
          <w:szCs w:val="44"/>
        </w:rPr>
        <w:t xml:space="preserve">Data Audit for </w:t>
      </w:r>
      <w:r w:rsidR="008D2DA1" w:rsidRPr="008D2DA1">
        <w:rPr>
          <w:b/>
          <w:sz w:val="44"/>
          <w:szCs w:val="44"/>
        </w:rPr>
        <w:t>Twycross Parish</w:t>
      </w:r>
      <w:r w:rsidRPr="008D2DA1">
        <w:rPr>
          <w:b/>
          <w:sz w:val="44"/>
          <w:szCs w:val="44"/>
        </w:rPr>
        <w:t xml:space="preserve"> Councils</w:t>
      </w:r>
    </w:p>
    <w:p w14:paraId="500B779D" w14:textId="77777777" w:rsidR="003D10AA" w:rsidRPr="003D10AA" w:rsidRDefault="003D10AA" w:rsidP="003D10AA">
      <w:pPr>
        <w:pStyle w:val="NoSpacing"/>
        <w:rPr>
          <w:sz w:val="4"/>
        </w:rPr>
      </w:pPr>
    </w:p>
    <w:p w14:paraId="62F89C19" w14:textId="3B82AAA6" w:rsidR="008510FD" w:rsidRDefault="008510FD" w:rsidP="008510FD">
      <w:pPr>
        <w:tabs>
          <w:tab w:val="left" w:pos="2160"/>
          <w:tab w:val="center" w:pos="6979"/>
        </w:tabs>
        <w:ind w:left="-709"/>
        <w:rPr>
          <w:b/>
          <w:color w:val="0070C0"/>
        </w:rPr>
      </w:pPr>
      <w:r w:rsidRPr="008D03D6">
        <w:rPr>
          <w:b/>
        </w:rPr>
        <w:t xml:space="preserve">Person completing </w:t>
      </w:r>
      <w:r>
        <w:rPr>
          <w:b/>
        </w:rPr>
        <w:t xml:space="preserve">the Data Audit: </w:t>
      </w:r>
      <w:r w:rsidR="00753498">
        <w:rPr>
          <w:b/>
          <w:color w:val="0070C0"/>
        </w:rPr>
        <w:t>Kate Steadman</w:t>
      </w:r>
      <w:r>
        <w:rPr>
          <w:b/>
          <w:color w:val="0070C0"/>
        </w:rPr>
        <w:t xml:space="preserve">         </w:t>
      </w:r>
      <w:r w:rsidRPr="008D03D6">
        <w:rPr>
          <w:b/>
        </w:rPr>
        <w:t>Role</w:t>
      </w:r>
      <w:r>
        <w:rPr>
          <w:b/>
        </w:rPr>
        <w:t xml:space="preserve">: </w:t>
      </w:r>
      <w:r w:rsidRPr="008D2DA1">
        <w:rPr>
          <w:b/>
          <w:color w:val="0070C0"/>
        </w:rPr>
        <w:t>Parish Clerk/RFO</w:t>
      </w:r>
      <w:r>
        <w:rPr>
          <w:b/>
          <w:color w:val="0070C0"/>
        </w:rPr>
        <w:t xml:space="preserve">      </w:t>
      </w:r>
      <w:r w:rsidRPr="008510FD">
        <w:rPr>
          <w:b/>
        </w:rPr>
        <w:t xml:space="preserve">  </w:t>
      </w:r>
      <w:r>
        <w:rPr>
          <w:b/>
        </w:rPr>
        <w:t xml:space="preserve">        </w:t>
      </w:r>
      <w:r w:rsidRPr="008D03D6">
        <w:rPr>
          <w:b/>
        </w:rPr>
        <w:t>Email</w:t>
      </w:r>
      <w:r>
        <w:rPr>
          <w:b/>
        </w:rPr>
        <w:t xml:space="preserve">: </w:t>
      </w:r>
      <w:hyperlink r:id="rId7" w:history="1">
        <w:r w:rsidRPr="00505A95">
          <w:rPr>
            <w:rStyle w:val="Hyperlink"/>
            <w:b/>
          </w:rPr>
          <w:t>Twycrossparishcouncil@gmail.com</w:t>
        </w:r>
      </w:hyperlink>
    </w:p>
    <w:p w14:paraId="768951A8" w14:textId="77777777" w:rsidR="003D10AA" w:rsidRPr="003D10AA" w:rsidRDefault="003D10AA" w:rsidP="003D10AA">
      <w:pPr>
        <w:pStyle w:val="NoSpacing"/>
        <w:rPr>
          <w:sz w:val="10"/>
        </w:rPr>
      </w:pPr>
    </w:p>
    <w:tbl>
      <w:tblPr>
        <w:tblW w:w="15471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144"/>
        <w:gridCol w:w="992"/>
        <w:gridCol w:w="1559"/>
        <w:gridCol w:w="1286"/>
        <w:gridCol w:w="1975"/>
        <w:gridCol w:w="1701"/>
        <w:gridCol w:w="1134"/>
        <w:gridCol w:w="1134"/>
        <w:gridCol w:w="1275"/>
        <w:gridCol w:w="1721"/>
      </w:tblGrid>
      <w:tr w:rsidR="008510FD" w:rsidRPr="008D2DA1" w14:paraId="1E308A0E" w14:textId="77777777" w:rsidTr="008510FD">
        <w:trPr>
          <w:trHeight w:val="1335"/>
          <w:tblHeader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8D6D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What Data is held?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2543796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Where did data come from?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36AD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Is the data sensitive? 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8C1A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Has there been positive unambiguous consent? (i.e. opt-in consent).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15E9896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Why is it kept?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95D8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What is the legal basis for keeping it?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7A20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How long will the data be kept and is it kept securely?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704B9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Is there a procedure for checking data accuracy?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2B04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Will the data be shared with anyone?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EB08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If the data is shared has the external source confirmed its security procedures?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5CAF" w14:textId="77777777" w:rsidR="00ED7DF8" w:rsidRPr="008D2DA1" w:rsidRDefault="00ED7DF8" w:rsidP="008D2DA1">
            <w:pPr>
              <w:jc w:val="center"/>
              <w:rPr>
                <w:b/>
                <w:sz w:val="16"/>
              </w:rPr>
            </w:pPr>
            <w:r w:rsidRPr="008D2DA1">
              <w:rPr>
                <w:b/>
                <w:sz w:val="16"/>
              </w:rPr>
              <w:t>If the data is of high risk t</w:t>
            </w:r>
            <w:r w:rsidR="008D2DA1" w:rsidRPr="008D2DA1">
              <w:rPr>
                <w:b/>
                <w:sz w:val="16"/>
              </w:rPr>
              <w:t>o individuals is a further Data</w:t>
            </w:r>
            <w:r w:rsidRPr="008D2DA1">
              <w:rPr>
                <w:b/>
                <w:sz w:val="16"/>
              </w:rPr>
              <w:t xml:space="preserve"> Impact Assessment needed?</w:t>
            </w:r>
          </w:p>
        </w:tc>
      </w:tr>
      <w:tr w:rsidR="008510FD" w:rsidRPr="00A839E3" w14:paraId="453FBFAE" w14:textId="77777777" w:rsidTr="008510FD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04E4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Employee details</w:t>
            </w:r>
            <w:r>
              <w:rPr>
                <w:sz w:val="18"/>
                <w:szCs w:val="18"/>
              </w:rPr>
              <w:t xml:space="preserve"> and bank details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17572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Employee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6F5B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Yes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C0D7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No - consent is not an appropriate legal basis to process personal data for staff or councillors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9B639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Necessary for office administration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7270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Legal obligation - comply with employment and equality law/ report to HMRC</w:t>
            </w:r>
            <w:r w:rsidR="003D10AA">
              <w:rPr>
                <w:sz w:val="18"/>
                <w:szCs w:val="18"/>
              </w:rPr>
              <w:t xml:space="preserve"> / Pension provider</w:t>
            </w:r>
          </w:p>
          <w:p w14:paraId="18030257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Performance of contract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7A4E" w14:textId="77777777" w:rsidR="008510FD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Password protected and kept until employee leaves post.</w:t>
            </w:r>
          </w:p>
          <w:p w14:paraId="56C9CCBD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Secure Email to Payroll provider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56AA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proofErr w:type="gramStart"/>
            <w:r w:rsidRPr="00A839E3">
              <w:rPr>
                <w:sz w:val="18"/>
                <w:szCs w:val="18"/>
              </w:rPr>
              <w:t>Yes</w:t>
            </w:r>
            <w:proofErr w:type="gramEnd"/>
            <w:r w:rsidRPr="00A839E3">
              <w:rPr>
                <w:sz w:val="18"/>
                <w:szCs w:val="18"/>
              </w:rPr>
              <w:t xml:space="preserve"> at annual appraisal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6FBA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Payroll provider/ HMRC</w:t>
            </w:r>
            <w:r w:rsidR="003D10AA">
              <w:rPr>
                <w:sz w:val="18"/>
                <w:szCs w:val="18"/>
              </w:rPr>
              <w:t xml:space="preserve"> / Pensions provider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26B6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 xml:space="preserve">Yes </w:t>
            </w:r>
            <w:r>
              <w:rPr>
                <w:sz w:val="18"/>
                <w:szCs w:val="18"/>
              </w:rPr>
              <w:t>– Haines Watts – Secure Email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DC93" w14:textId="77777777" w:rsidR="008510FD" w:rsidRPr="00A839E3" w:rsidRDefault="008510FD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No</w:t>
            </w:r>
          </w:p>
        </w:tc>
      </w:tr>
      <w:tr w:rsidR="008510FD" w14:paraId="6663D986" w14:textId="77777777" w:rsidTr="008510FD">
        <w:trPr>
          <w:trHeight w:val="752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4C9B" w14:textId="77777777" w:rsidR="00ED7DF8" w:rsidRPr="008D2DA1" w:rsidRDefault="00DE34D4" w:rsidP="00A839E3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C</w:t>
            </w:r>
            <w:r w:rsidR="00ED7DF8" w:rsidRPr="008D2DA1">
              <w:rPr>
                <w:sz w:val="18"/>
                <w:szCs w:val="21"/>
              </w:rPr>
              <w:t xml:space="preserve">ontractor’s bank details </w:t>
            </w:r>
            <w:r w:rsidR="008D2DA1">
              <w:rPr>
                <w:sz w:val="18"/>
                <w:szCs w:val="21"/>
              </w:rPr>
              <w:t>&amp;</w:t>
            </w:r>
            <w:r w:rsidR="00ED7DF8" w:rsidRPr="008D2DA1">
              <w:rPr>
                <w:sz w:val="18"/>
                <w:szCs w:val="21"/>
              </w:rPr>
              <w:t xml:space="preserve"> qualificatio</w:t>
            </w:r>
            <w:r w:rsidR="00031D86" w:rsidRPr="008D2DA1">
              <w:rPr>
                <w:sz w:val="18"/>
                <w:szCs w:val="21"/>
              </w:rPr>
              <w:t>n</w:t>
            </w:r>
            <w:r w:rsidR="00ED7DF8" w:rsidRPr="008D2DA1">
              <w:rPr>
                <w:sz w:val="18"/>
                <w:szCs w:val="21"/>
              </w:rPr>
              <w:t>s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C9A58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Contractor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F91C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8A87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No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D3156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To enable payment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9758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Contractual necessity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E269" w14:textId="77777777" w:rsidR="00ED7DF8" w:rsidRPr="008D2DA1" w:rsidRDefault="00ED7DF8" w:rsidP="008510FD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Locked in cabinet until contract ends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AF02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Yes -annual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C9E7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653B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NA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58C3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NA</w:t>
            </w:r>
          </w:p>
        </w:tc>
      </w:tr>
      <w:tr w:rsidR="008510FD" w14:paraId="7DEAE5B0" w14:textId="77777777" w:rsidTr="008510FD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DBB9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Photos on the council website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618AE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Individual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A833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6FF6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Yes (see consent form).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61C7F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Publicity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DC60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Consent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171C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Will be deleted from password protected website in 6 months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5B8C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E38D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5BF5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NA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A7A2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NA</w:t>
            </w:r>
          </w:p>
        </w:tc>
      </w:tr>
      <w:tr w:rsidR="008510FD" w14:paraId="5FBDC607" w14:textId="77777777" w:rsidTr="008510FD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8A3F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Names</w:t>
            </w:r>
            <w:r>
              <w:rPr>
                <w:sz w:val="18"/>
                <w:szCs w:val="18"/>
              </w:rPr>
              <w:t xml:space="preserve"> and contact details of </w:t>
            </w:r>
            <w:r w:rsidR="003D10AA">
              <w:rPr>
                <w:sz w:val="18"/>
                <w:szCs w:val="18"/>
              </w:rPr>
              <w:t>Grant r</w:t>
            </w:r>
            <w:r>
              <w:rPr>
                <w:sz w:val="18"/>
                <w:szCs w:val="18"/>
              </w:rPr>
              <w:t>ecipients incl. bank details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66FB8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Information / Individuals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E812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C8B1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required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EF315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Necessary for office administration</w:t>
            </w:r>
            <w:r>
              <w:rPr>
                <w:sz w:val="18"/>
                <w:szCs w:val="18"/>
              </w:rPr>
              <w:t xml:space="preserve"> / payment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6317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Consent</w:t>
            </w:r>
          </w:p>
          <w:p w14:paraId="57F649F0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Legal obligation (discharge of council’s statutory functions and powers)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5B33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Password protected until resignation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734B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Yes – annually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CDD3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FFBB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67DF" w14:textId="77777777" w:rsidR="00DE34D4" w:rsidRPr="00A839E3" w:rsidRDefault="00DE34D4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</w:t>
            </w:r>
          </w:p>
        </w:tc>
      </w:tr>
      <w:tr w:rsidR="008510FD" w14:paraId="7A31E19E" w14:textId="77777777" w:rsidTr="003D10AA">
        <w:trPr>
          <w:trHeight w:val="1932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E9AA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lastRenderedPageBreak/>
              <w:t>Councillors’ names, addresses, bank details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AE08D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Individual Councillors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20C4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EB1A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No.  Consent is not an appropriate legal basis to process personal data for staff or councillors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60D80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Communication</w:t>
            </w:r>
            <w:r w:rsidR="00A839E3">
              <w:rPr>
                <w:sz w:val="18"/>
                <w:szCs w:val="21"/>
              </w:rPr>
              <w:t>/ Bank mandate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C529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Legal obligation (discharge of council’s statutory functions and powers)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91AE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Password protected until end of term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AD9C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Yes – annually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F4A5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0F8B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NA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2AC7" w14:textId="77777777" w:rsidR="00ED7DF8" w:rsidRPr="008D2DA1" w:rsidRDefault="00ED7DF8" w:rsidP="00A839E3">
            <w:pPr>
              <w:jc w:val="center"/>
              <w:rPr>
                <w:sz w:val="18"/>
                <w:szCs w:val="21"/>
              </w:rPr>
            </w:pPr>
            <w:r w:rsidRPr="008D2DA1">
              <w:rPr>
                <w:sz w:val="18"/>
                <w:szCs w:val="21"/>
              </w:rPr>
              <w:t>NA</w:t>
            </w:r>
          </w:p>
        </w:tc>
      </w:tr>
      <w:tr w:rsidR="008510FD" w14:paraId="36A1B3FC" w14:textId="77777777" w:rsidTr="003D10AA">
        <w:trPr>
          <w:trHeight w:val="167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559E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Names and contact details of council volunteers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68BE8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Individual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0045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51BA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Yes (see consent form)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90D61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Communication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34703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Consent</w:t>
            </w:r>
          </w:p>
          <w:p w14:paraId="0AF812D6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Legal obligation (discharge of council’s statutory functions and powers)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5FED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Password protected until resignation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EC2D" w14:textId="77777777" w:rsidR="00ED7DF8" w:rsidRPr="00A839E3" w:rsidRDefault="00ED7DF8" w:rsidP="003D10AA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 xml:space="preserve">Yes – </w:t>
            </w:r>
            <w:r w:rsidR="003D10AA">
              <w:rPr>
                <w:sz w:val="18"/>
                <w:szCs w:val="18"/>
              </w:rPr>
              <w:t>as changes occur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5575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64E9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1EB4" w14:textId="77777777" w:rsidR="00ED7DF8" w:rsidRPr="00A839E3" w:rsidRDefault="00ED7DF8" w:rsidP="00A839E3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</w:t>
            </w:r>
          </w:p>
        </w:tc>
      </w:tr>
      <w:tr w:rsidR="003D10AA" w14:paraId="2F5FF395" w14:textId="77777777" w:rsidTr="006C3FE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A728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Names</w:t>
            </w:r>
            <w:r>
              <w:rPr>
                <w:sz w:val="18"/>
                <w:szCs w:val="18"/>
              </w:rPr>
              <w:t xml:space="preserve"> and contact details of Village Halls/Churches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396DA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Information / Church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03A2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40E8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required – public information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5E311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Communication</w:t>
            </w:r>
            <w:r>
              <w:rPr>
                <w:sz w:val="18"/>
                <w:szCs w:val="18"/>
              </w:rPr>
              <w:t xml:space="preserve"> / Meeting Bookings / Church matters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D467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Consent</w:t>
            </w:r>
          </w:p>
          <w:p w14:paraId="4E3522FF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Legal obligation (discharge of council’s statutory functions and powers)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7796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Password protected until resignation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A55D" w14:textId="77777777" w:rsidR="003D10AA" w:rsidRPr="00A839E3" w:rsidRDefault="003D10AA" w:rsidP="003D10AA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 xml:space="preserve">Yes – </w:t>
            </w:r>
            <w:r>
              <w:rPr>
                <w:sz w:val="18"/>
                <w:szCs w:val="18"/>
              </w:rPr>
              <w:t>as changes occur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9B88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7377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8BE1" w14:textId="77777777" w:rsidR="003D10AA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</w:t>
            </w:r>
          </w:p>
        </w:tc>
      </w:tr>
      <w:tr w:rsidR="008510FD" w14:paraId="26F297D2" w14:textId="77777777" w:rsidTr="008510FD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617D" w14:textId="77777777" w:rsidR="00CC3991" w:rsidRPr="00A839E3" w:rsidRDefault="00CC3991" w:rsidP="003D10AA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Names</w:t>
            </w:r>
            <w:r>
              <w:rPr>
                <w:sz w:val="18"/>
                <w:szCs w:val="18"/>
              </w:rPr>
              <w:t xml:space="preserve"> and contact details of </w:t>
            </w:r>
            <w:r w:rsidR="003D10AA">
              <w:rPr>
                <w:sz w:val="18"/>
                <w:szCs w:val="18"/>
              </w:rPr>
              <w:t>HBBC/LCC/NALC/LRALC and other appropriate contacts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8C165" w14:textId="77777777" w:rsidR="00CC3991" w:rsidRPr="00A839E3" w:rsidRDefault="00CC3991" w:rsidP="006C3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Information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F005" w14:textId="77777777" w:rsidR="00CC3991" w:rsidRPr="00A839E3" w:rsidRDefault="00CC3991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CFBB" w14:textId="77777777" w:rsidR="00CC3991" w:rsidRPr="00A839E3" w:rsidRDefault="00CC3991" w:rsidP="006C3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required – public information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8F04F" w14:textId="77777777" w:rsidR="00CC3991" w:rsidRPr="00A839E3" w:rsidRDefault="00CC3991" w:rsidP="003D10AA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Communication</w:t>
            </w:r>
            <w:r>
              <w:rPr>
                <w:sz w:val="18"/>
                <w:szCs w:val="18"/>
              </w:rPr>
              <w:t xml:space="preserve"> / Meeting</w:t>
            </w:r>
            <w:r w:rsidR="003D10AA">
              <w:rPr>
                <w:sz w:val="18"/>
                <w:szCs w:val="18"/>
              </w:rPr>
              <w:t>s /Advice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C317" w14:textId="77777777" w:rsidR="00CC3991" w:rsidRPr="00A839E3" w:rsidRDefault="00CC3991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Consent</w:t>
            </w:r>
          </w:p>
          <w:p w14:paraId="13F432A2" w14:textId="77777777" w:rsidR="00CC3991" w:rsidRPr="00A839E3" w:rsidRDefault="00CC3991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Legal obligation (discharge of council’s statutory functions and powers)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2C33" w14:textId="77777777" w:rsidR="00CC3991" w:rsidRPr="00A839E3" w:rsidRDefault="003D10AA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Password protected until resignation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4E9C" w14:textId="77777777" w:rsidR="00CC3991" w:rsidRPr="00A839E3" w:rsidRDefault="00CC3991" w:rsidP="003D10AA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 xml:space="preserve">Yes – </w:t>
            </w:r>
            <w:r w:rsidR="003D10AA">
              <w:rPr>
                <w:sz w:val="18"/>
                <w:szCs w:val="18"/>
              </w:rPr>
              <w:t>as changes occur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8558" w14:textId="77777777" w:rsidR="00CC3991" w:rsidRPr="00A839E3" w:rsidRDefault="00CC3991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7688" w14:textId="77777777" w:rsidR="00CC3991" w:rsidRPr="00A839E3" w:rsidRDefault="00CC3991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191A" w14:textId="77777777" w:rsidR="00CC3991" w:rsidRPr="00A839E3" w:rsidRDefault="00CC3991" w:rsidP="006C3FE7">
            <w:pPr>
              <w:jc w:val="center"/>
              <w:rPr>
                <w:sz w:val="18"/>
                <w:szCs w:val="18"/>
              </w:rPr>
            </w:pPr>
            <w:r w:rsidRPr="00A839E3">
              <w:rPr>
                <w:sz w:val="18"/>
                <w:szCs w:val="18"/>
              </w:rPr>
              <w:t>NA</w:t>
            </w:r>
          </w:p>
        </w:tc>
      </w:tr>
    </w:tbl>
    <w:p w14:paraId="43B70E8F" w14:textId="77777777" w:rsidR="003D10AA" w:rsidRDefault="003D10AA" w:rsidP="003D10AA">
      <w:pPr>
        <w:rPr>
          <w:sz w:val="20"/>
          <w:szCs w:val="20"/>
        </w:rPr>
      </w:pPr>
    </w:p>
    <w:p w14:paraId="60B65CED" w14:textId="319FF6E8" w:rsidR="002A73CF" w:rsidRDefault="00ED7DF8" w:rsidP="003D10AA">
      <w:pPr>
        <w:ind w:left="-709"/>
        <w:rPr>
          <w:sz w:val="20"/>
          <w:szCs w:val="20"/>
        </w:rPr>
      </w:pPr>
      <w:r w:rsidRPr="003E446B">
        <w:rPr>
          <w:sz w:val="20"/>
          <w:szCs w:val="20"/>
        </w:rPr>
        <w:t xml:space="preserve">*e.g. </w:t>
      </w:r>
      <w:r>
        <w:rPr>
          <w:sz w:val="20"/>
          <w:szCs w:val="20"/>
        </w:rPr>
        <w:t>r</w:t>
      </w:r>
      <w:r w:rsidRPr="003E446B">
        <w:rPr>
          <w:sz w:val="20"/>
          <w:szCs w:val="20"/>
        </w:rPr>
        <w:t>acial or ethnic origin; political opinions; sexual orientation; religious beliefs; trade union membership; physical or mental health or condition; sexual life or orientation; genetic data; and biometric data.</w:t>
      </w:r>
    </w:p>
    <w:p w14:paraId="60CFE8A3" w14:textId="53430985" w:rsidR="00AD2D41" w:rsidRPr="003D10AA" w:rsidRDefault="00AD2D41" w:rsidP="003D10AA">
      <w:pPr>
        <w:ind w:left="-709"/>
        <w:rPr>
          <w:sz w:val="20"/>
          <w:szCs w:val="20"/>
        </w:rPr>
      </w:pPr>
      <w:r>
        <w:rPr>
          <w:sz w:val="20"/>
          <w:szCs w:val="20"/>
        </w:rPr>
        <w:t>Adopted April 2019</w:t>
      </w:r>
      <w:r w:rsidR="0066194A">
        <w:rPr>
          <w:sz w:val="20"/>
          <w:szCs w:val="20"/>
        </w:rPr>
        <w:t xml:space="preserve">  Reviewed in March</w:t>
      </w:r>
      <w:r w:rsidR="006B7AFE">
        <w:rPr>
          <w:sz w:val="20"/>
          <w:szCs w:val="20"/>
        </w:rPr>
        <w:t xml:space="preserve"> 202</w:t>
      </w:r>
      <w:r w:rsidR="001E394E">
        <w:rPr>
          <w:sz w:val="20"/>
          <w:szCs w:val="20"/>
        </w:rPr>
        <w:t>6</w:t>
      </w:r>
    </w:p>
    <w:sectPr w:rsidR="00AD2D41" w:rsidRPr="003D10AA" w:rsidSect="00667097">
      <w:pgSz w:w="16838" w:h="11906" w:orient="landscape"/>
      <w:pgMar w:top="851" w:right="962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A03E" w14:textId="77777777" w:rsidR="00C259F5" w:rsidRDefault="00C259F5" w:rsidP="00783256">
      <w:pPr>
        <w:spacing w:after="0" w:line="240" w:lineRule="auto"/>
      </w:pPr>
      <w:r>
        <w:separator/>
      </w:r>
    </w:p>
  </w:endnote>
  <w:endnote w:type="continuationSeparator" w:id="0">
    <w:p w14:paraId="70A1DAF5" w14:textId="77777777" w:rsidR="00C259F5" w:rsidRDefault="00C259F5" w:rsidP="0078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6874" w14:textId="77777777" w:rsidR="00C259F5" w:rsidRDefault="00C259F5" w:rsidP="00783256">
      <w:pPr>
        <w:spacing w:after="0" w:line="240" w:lineRule="auto"/>
      </w:pPr>
      <w:r>
        <w:separator/>
      </w:r>
    </w:p>
  </w:footnote>
  <w:footnote w:type="continuationSeparator" w:id="0">
    <w:p w14:paraId="3D043614" w14:textId="77777777" w:rsidR="00C259F5" w:rsidRDefault="00C259F5" w:rsidP="00783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173D"/>
    <w:multiLevelType w:val="hybridMultilevel"/>
    <w:tmpl w:val="A7F6F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1112A"/>
    <w:multiLevelType w:val="hybridMultilevel"/>
    <w:tmpl w:val="9A564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3C2D"/>
    <w:multiLevelType w:val="hybridMultilevel"/>
    <w:tmpl w:val="50264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26088"/>
    <w:multiLevelType w:val="hybridMultilevel"/>
    <w:tmpl w:val="DB501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33032"/>
    <w:multiLevelType w:val="hybridMultilevel"/>
    <w:tmpl w:val="2FB23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321C1"/>
    <w:multiLevelType w:val="hybridMultilevel"/>
    <w:tmpl w:val="FFB8C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A31"/>
    <w:multiLevelType w:val="hybridMultilevel"/>
    <w:tmpl w:val="295C1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F683C"/>
    <w:multiLevelType w:val="hybridMultilevel"/>
    <w:tmpl w:val="1F44DB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366967"/>
    <w:multiLevelType w:val="hybridMultilevel"/>
    <w:tmpl w:val="AB42AA06"/>
    <w:lvl w:ilvl="0" w:tplc="071AD5AC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9F5517"/>
    <w:multiLevelType w:val="hybridMultilevel"/>
    <w:tmpl w:val="103871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1645118">
    <w:abstractNumId w:val="3"/>
  </w:num>
  <w:num w:numId="2" w16cid:durableId="830365073">
    <w:abstractNumId w:val="1"/>
  </w:num>
  <w:num w:numId="3" w16cid:durableId="519007392">
    <w:abstractNumId w:val="2"/>
  </w:num>
  <w:num w:numId="4" w16cid:durableId="266428461">
    <w:abstractNumId w:val="5"/>
  </w:num>
  <w:num w:numId="5" w16cid:durableId="1173955916">
    <w:abstractNumId w:val="6"/>
  </w:num>
  <w:num w:numId="6" w16cid:durableId="809130089">
    <w:abstractNumId w:val="8"/>
  </w:num>
  <w:num w:numId="7" w16cid:durableId="843976990">
    <w:abstractNumId w:val="9"/>
  </w:num>
  <w:num w:numId="8" w16cid:durableId="1816751652">
    <w:abstractNumId w:val="7"/>
  </w:num>
  <w:num w:numId="9" w16cid:durableId="830946184">
    <w:abstractNumId w:val="4"/>
  </w:num>
  <w:num w:numId="10" w16cid:durableId="206420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0F"/>
    <w:rsid w:val="00031D86"/>
    <w:rsid w:val="00037EAF"/>
    <w:rsid w:val="000435B2"/>
    <w:rsid w:val="000522CE"/>
    <w:rsid w:val="000A000A"/>
    <w:rsid w:val="000B31FA"/>
    <w:rsid w:val="000F5344"/>
    <w:rsid w:val="000F6F91"/>
    <w:rsid w:val="0010115C"/>
    <w:rsid w:val="001337C9"/>
    <w:rsid w:val="00170A81"/>
    <w:rsid w:val="0017688D"/>
    <w:rsid w:val="001D197B"/>
    <w:rsid w:val="001E394E"/>
    <w:rsid w:val="00206426"/>
    <w:rsid w:val="00231C8A"/>
    <w:rsid w:val="002A73CF"/>
    <w:rsid w:val="002B23C9"/>
    <w:rsid w:val="002E7B51"/>
    <w:rsid w:val="002F213F"/>
    <w:rsid w:val="002F738C"/>
    <w:rsid w:val="00302EBA"/>
    <w:rsid w:val="003143B6"/>
    <w:rsid w:val="00314BBC"/>
    <w:rsid w:val="00326B9F"/>
    <w:rsid w:val="00352E6D"/>
    <w:rsid w:val="00373F04"/>
    <w:rsid w:val="003C5FD5"/>
    <w:rsid w:val="003C7D01"/>
    <w:rsid w:val="003C7F0C"/>
    <w:rsid w:val="003D10AA"/>
    <w:rsid w:val="003E3B06"/>
    <w:rsid w:val="0041261D"/>
    <w:rsid w:val="00460F49"/>
    <w:rsid w:val="0046319B"/>
    <w:rsid w:val="00496840"/>
    <w:rsid w:val="004C760B"/>
    <w:rsid w:val="004D03CE"/>
    <w:rsid w:val="004E0D1F"/>
    <w:rsid w:val="004F75AA"/>
    <w:rsid w:val="0050554C"/>
    <w:rsid w:val="00542EE3"/>
    <w:rsid w:val="0058186B"/>
    <w:rsid w:val="005872D6"/>
    <w:rsid w:val="0058767B"/>
    <w:rsid w:val="005A6C4A"/>
    <w:rsid w:val="005C79A6"/>
    <w:rsid w:val="005D00FE"/>
    <w:rsid w:val="00601950"/>
    <w:rsid w:val="006107B9"/>
    <w:rsid w:val="00633F18"/>
    <w:rsid w:val="0063409A"/>
    <w:rsid w:val="0064411F"/>
    <w:rsid w:val="006544E7"/>
    <w:rsid w:val="0066194A"/>
    <w:rsid w:val="00667097"/>
    <w:rsid w:val="006A6CA1"/>
    <w:rsid w:val="006B7AFE"/>
    <w:rsid w:val="006C7316"/>
    <w:rsid w:val="006D28CE"/>
    <w:rsid w:val="0075143D"/>
    <w:rsid w:val="00753498"/>
    <w:rsid w:val="00766DBC"/>
    <w:rsid w:val="00783256"/>
    <w:rsid w:val="007C7E2F"/>
    <w:rsid w:val="007D6CD6"/>
    <w:rsid w:val="007F0BFB"/>
    <w:rsid w:val="0081000F"/>
    <w:rsid w:val="00811B4A"/>
    <w:rsid w:val="008334DC"/>
    <w:rsid w:val="008510FD"/>
    <w:rsid w:val="0089400B"/>
    <w:rsid w:val="008A7CA5"/>
    <w:rsid w:val="008B3951"/>
    <w:rsid w:val="008D2DA1"/>
    <w:rsid w:val="008F4ADB"/>
    <w:rsid w:val="009261D8"/>
    <w:rsid w:val="00953823"/>
    <w:rsid w:val="009750C4"/>
    <w:rsid w:val="009A4FBF"/>
    <w:rsid w:val="009F341D"/>
    <w:rsid w:val="00A0318D"/>
    <w:rsid w:val="00A839E3"/>
    <w:rsid w:val="00AD2D41"/>
    <w:rsid w:val="00B33BC0"/>
    <w:rsid w:val="00B54EF2"/>
    <w:rsid w:val="00BC0649"/>
    <w:rsid w:val="00BF275B"/>
    <w:rsid w:val="00C000B3"/>
    <w:rsid w:val="00C259F5"/>
    <w:rsid w:val="00C25EF9"/>
    <w:rsid w:val="00C47C31"/>
    <w:rsid w:val="00C61313"/>
    <w:rsid w:val="00C901F5"/>
    <w:rsid w:val="00CC3991"/>
    <w:rsid w:val="00D07CA1"/>
    <w:rsid w:val="00D23E08"/>
    <w:rsid w:val="00D26B11"/>
    <w:rsid w:val="00D4368C"/>
    <w:rsid w:val="00D53A01"/>
    <w:rsid w:val="00DB4CEF"/>
    <w:rsid w:val="00DC193A"/>
    <w:rsid w:val="00DC6FA7"/>
    <w:rsid w:val="00DE0442"/>
    <w:rsid w:val="00DE34D4"/>
    <w:rsid w:val="00E20546"/>
    <w:rsid w:val="00E225B6"/>
    <w:rsid w:val="00E472B0"/>
    <w:rsid w:val="00EC4879"/>
    <w:rsid w:val="00ED7DF8"/>
    <w:rsid w:val="00F1343D"/>
    <w:rsid w:val="00F20DB4"/>
    <w:rsid w:val="00F44055"/>
    <w:rsid w:val="00F947AC"/>
    <w:rsid w:val="00F94A27"/>
    <w:rsid w:val="00FA37A1"/>
    <w:rsid w:val="00FA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75C9"/>
  <w15:docId w15:val="{18748D81-7697-4BC7-9683-35D9C334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11F"/>
    <w:pPr>
      <w:ind w:left="720"/>
      <w:contextualSpacing/>
    </w:pPr>
  </w:style>
  <w:style w:type="table" w:styleId="TableGrid">
    <w:name w:val="Table Grid"/>
    <w:basedOn w:val="TableNormal"/>
    <w:uiPriority w:val="59"/>
    <w:rsid w:val="00BC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19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93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83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256"/>
  </w:style>
  <w:style w:type="paragraph" w:styleId="Footer">
    <w:name w:val="footer"/>
    <w:basedOn w:val="Normal"/>
    <w:link w:val="FooterChar"/>
    <w:uiPriority w:val="99"/>
    <w:unhideWhenUsed/>
    <w:rsid w:val="00783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256"/>
  </w:style>
  <w:style w:type="character" w:styleId="FollowedHyperlink">
    <w:name w:val="FollowedHyperlink"/>
    <w:basedOn w:val="DefaultParagraphFont"/>
    <w:uiPriority w:val="99"/>
    <w:semiHidden/>
    <w:unhideWhenUsed/>
    <w:rsid w:val="00C901F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4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1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wycross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</dc:creator>
  <cp:lastModifiedBy>Twycross Council</cp:lastModifiedBy>
  <cp:revision>2</cp:revision>
  <cp:lastPrinted>2019-04-16T14:40:00Z</cp:lastPrinted>
  <dcterms:created xsi:type="dcterms:W3CDTF">2026-02-09T15:51:00Z</dcterms:created>
  <dcterms:modified xsi:type="dcterms:W3CDTF">2026-02-09T15:51:00Z</dcterms:modified>
</cp:coreProperties>
</file>